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A3" w:rsidRPr="005F3EA3" w:rsidRDefault="005F3EA3" w:rsidP="005F3EA3">
      <w:pPr>
        <w:spacing w:after="0" w:line="240" w:lineRule="auto"/>
        <w:outlineLvl w:val="0"/>
        <w:rPr>
          <w:rFonts w:ascii="Times New Roman" w:eastAsia="Times New Roman" w:hAnsi="Times New Roman" w:cs="Times New Roman"/>
          <w:b/>
          <w:bCs/>
          <w:kern w:val="36"/>
          <w:sz w:val="44"/>
          <w:szCs w:val="44"/>
          <w:lang w:bidi="th-TH"/>
        </w:rPr>
      </w:pPr>
      <w:r w:rsidRPr="005F3EA3">
        <w:rPr>
          <w:rFonts w:ascii="Times New Roman" w:eastAsia="Times New Roman" w:hAnsi="Times New Roman" w:cs="Times New Roman"/>
          <w:b/>
          <w:bCs/>
          <w:color w:val="000000"/>
          <w:kern w:val="36"/>
          <w:sz w:val="44"/>
          <w:szCs w:val="44"/>
          <w:lang w:bidi="th-TH"/>
        </w:rPr>
        <w:t xml:space="preserve">GOMAD Project Report – Learn with </w:t>
      </w:r>
      <w:proofErr w:type="spellStart"/>
      <w:r w:rsidRPr="005F3EA3">
        <w:rPr>
          <w:rFonts w:ascii="Times New Roman" w:eastAsia="Times New Roman" w:hAnsi="Times New Roman" w:cs="Times New Roman"/>
          <w:b/>
          <w:bCs/>
          <w:color w:val="000000"/>
          <w:kern w:val="36"/>
          <w:sz w:val="44"/>
          <w:szCs w:val="44"/>
          <w:lang w:bidi="th-TH"/>
        </w:rPr>
        <w:t>Changnoy</w:t>
      </w:r>
      <w:proofErr w:type="spellEnd"/>
    </w:p>
    <w:p w:rsidR="005F3EA3" w:rsidRDefault="005F3EA3" w:rsidP="005F3EA3">
      <w:pPr>
        <w:spacing w:after="0" w:line="240" w:lineRule="auto"/>
        <w:outlineLvl w:val="0"/>
        <w:rPr>
          <w:rFonts w:ascii="Times New Roman" w:eastAsia="Times New Roman" w:hAnsi="Times New Roman" w:cs="Times New Roman"/>
          <w:b/>
          <w:bCs/>
          <w:color w:val="000000"/>
          <w:kern w:val="36"/>
          <w:sz w:val="24"/>
          <w:szCs w:val="24"/>
          <w:lang w:bidi="th-TH"/>
        </w:rPr>
      </w:pPr>
    </w:p>
    <w:p w:rsidR="005F3EA3" w:rsidRPr="005F3EA3" w:rsidRDefault="005F3EA3" w:rsidP="005F3EA3">
      <w:pPr>
        <w:spacing w:after="0" w:line="240" w:lineRule="auto"/>
        <w:outlineLvl w:val="0"/>
        <w:rPr>
          <w:rFonts w:ascii="Times New Roman" w:eastAsia="Times New Roman" w:hAnsi="Times New Roman" w:cs="Times New Roman"/>
          <w:b/>
          <w:bCs/>
          <w:kern w:val="36"/>
          <w:sz w:val="44"/>
          <w:szCs w:val="44"/>
          <w:lang w:bidi="th-TH"/>
        </w:rPr>
      </w:pPr>
      <w:r w:rsidRPr="005F3EA3">
        <w:rPr>
          <w:rFonts w:ascii="Times New Roman" w:eastAsia="Times New Roman" w:hAnsi="Times New Roman" w:cs="Times New Roman"/>
          <w:b/>
          <w:bCs/>
          <w:color w:val="000000"/>
          <w:kern w:val="36"/>
          <w:sz w:val="24"/>
          <w:szCs w:val="24"/>
          <w:lang w:bidi="th-TH"/>
        </w:rPr>
        <w:t>Project Title:</w:t>
      </w:r>
      <w:r w:rsidRPr="005F3EA3">
        <w:rPr>
          <w:rFonts w:ascii="Times New Roman" w:eastAsia="Times New Roman" w:hAnsi="Times New Roman" w:cs="Times New Roman"/>
          <w:color w:val="000000"/>
          <w:kern w:val="36"/>
          <w:sz w:val="24"/>
          <w:szCs w:val="24"/>
          <w:lang w:bidi="th-TH"/>
        </w:rPr>
        <w:t xml:space="preserve"> Learn with </w:t>
      </w:r>
      <w:proofErr w:type="spellStart"/>
      <w:r w:rsidRPr="005F3EA3">
        <w:rPr>
          <w:rFonts w:ascii="Times New Roman" w:eastAsia="Times New Roman" w:hAnsi="Times New Roman" w:cs="Times New Roman"/>
          <w:color w:val="000000"/>
          <w:kern w:val="36"/>
          <w:sz w:val="24"/>
          <w:szCs w:val="24"/>
          <w:lang w:bidi="th-TH"/>
        </w:rPr>
        <w:t>Changnoy</w:t>
      </w:r>
      <w:proofErr w:type="spellEnd"/>
      <w:r w:rsidRPr="005F3EA3">
        <w:rPr>
          <w:rFonts w:ascii="Times New Roman" w:eastAsia="Times New Roman" w:hAnsi="Times New Roman" w:cs="Times New Roman"/>
          <w:color w:val="000000"/>
          <w:kern w:val="36"/>
          <w:sz w:val="24"/>
          <w:szCs w:val="24"/>
          <w:lang w:bidi="th-TH"/>
        </w:rPr>
        <w:t xml:space="preserve"> – Empowering Rural Youth through Soft Skills</w:t>
      </w:r>
      <w:r w:rsidRPr="005F3EA3">
        <w:rPr>
          <w:rFonts w:ascii="Times New Roman" w:eastAsia="Times New Roman" w:hAnsi="Times New Roman" w:cs="Times New Roman"/>
          <w:color w:val="000000"/>
          <w:kern w:val="36"/>
          <w:sz w:val="24"/>
          <w:szCs w:val="24"/>
          <w:lang w:bidi="th-TH"/>
        </w:rPr>
        <w:br/>
      </w:r>
      <w:r w:rsidRPr="005F3EA3">
        <w:rPr>
          <w:rFonts w:ascii="Times New Roman" w:eastAsia="Times New Roman" w:hAnsi="Times New Roman" w:cs="Times New Roman"/>
          <w:b/>
          <w:bCs/>
          <w:color w:val="000000"/>
          <w:kern w:val="36"/>
          <w:sz w:val="24"/>
          <w:szCs w:val="24"/>
          <w:lang w:bidi="th-TH"/>
        </w:rPr>
        <w:t>Project Leader:</w:t>
      </w:r>
      <w:r>
        <w:rPr>
          <w:rFonts w:ascii="Times New Roman" w:eastAsia="Times New Roman" w:hAnsi="Times New Roman" w:cs="Times New Roman"/>
          <w:b/>
          <w:bCs/>
          <w:color w:val="000000"/>
          <w:kern w:val="36"/>
          <w:sz w:val="24"/>
          <w:szCs w:val="24"/>
          <w:lang w:bidi="th-TH"/>
        </w:rPr>
        <w:t xml:space="preserve"> </w:t>
      </w:r>
      <w:r w:rsidRPr="005F3EA3">
        <w:rPr>
          <w:rFonts w:ascii="Times New Roman" w:eastAsia="Times New Roman" w:hAnsi="Times New Roman" w:cs="Times New Roman"/>
          <w:color w:val="000000"/>
          <w:kern w:val="36"/>
          <w:sz w:val="24"/>
          <w:szCs w:val="24"/>
          <w:lang w:bidi="th-TH"/>
        </w:rPr>
        <w:t xml:space="preserve">Miss </w:t>
      </w:r>
      <w:proofErr w:type="spellStart"/>
      <w:r w:rsidRPr="005F3EA3">
        <w:rPr>
          <w:rFonts w:ascii="Times New Roman" w:eastAsia="Times New Roman" w:hAnsi="Times New Roman" w:cs="Times New Roman"/>
          <w:color w:val="000000"/>
          <w:kern w:val="36"/>
          <w:sz w:val="24"/>
          <w:szCs w:val="24"/>
          <w:lang w:bidi="th-TH"/>
        </w:rPr>
        <w:t>Souphonesili</w:t>
      </w:r>
      <w:proofErr w:type="spellEnd"/>
      <w:r w:rsidRPr="005F3EA3">
        <w:rPr>
          <w:rFonts w:ascii="Times New Roman" w:eastAsia="Times New Roman" w:hAnsi="Times New Roman" w:cs="Times New Roman"/>
          <w:color w:val="000000"/>
          <w:kern w:val="36"/>
          <w:sz w:val="24"/>
          <w:szCs w:val="24"/>
          <w:lang w:bidi="th-TH"/>
        </w:rPr>
        <w:t xml:space="preserve"> </w:t>
      </w:r>
      <w:proofErr w:type="spellStart"/>
      <w:r w:rsidRPr="005F3EA3">
        <w:rPr>
          <w:rFonts w:ascii="Times New Roman" w:eastAsia="Times New Roman" w:hAnsi="Times New Roman" w:cs="Times New Roman"/>
          <w:color w:val="000000"/>
          <w:kern w:val="36"/>
          <w:sz w:val="24"/>
          <w:szCs w:val="24"/>
          <w:lang w:bidi="th-TH"/>
        </w:rPr>
        <w:t>Khammany</w:t>
      </w:r>
      <w:proofErr w:type="spellEnd"/>
      <w:r>
        <w:rPr>
          <w:rFonts w:ascii="Times New Roman" w:eastAsia="Times New Roman" w:hAnsi="Times New Roman" w:cs="Times New Roman"/>
          <w:color w:val="000000"/>
          <w:kern w:val="36"/>
          <w:sz w:val="24"/>
          <w:szCs w:val="24"/>
          <w:lang w:bidi="th-TH"/>
        </w:rPr>
        <w:t xml:space="preserve"> &amp; Miss </w:t>
      </w:r>
      <w:proofErr w:type="spellStart"/>
      <w:r>
        <w:rPr>
          <w:rFonts w:ascii="Times New Roman" w:eastAsia="Times New Roman" w:hAnsi="Times New Roman" w:cs="Times New Roman"/>
          <w:color w:val="000000"/>
          <w:kern w:val="36"/>
          <w:sz w:val="24"/>
          <w:szCs w:val="24"/>
          <w:lang w:bidi="th-TH"/>
        </w:rPr>
        <w:t>Phimmachanh</w:t>
      </w:r>
      <w:proofErr w:type="spellEnd"/>
      <w:r>
        <w:rPr>
          <w:rFonts w:ascii="Times New Roman" w:eastAsia="Times New Roman" w:hAnsi="Times New Roman" w:cs="Times New Roman"/>
          <w:color w:val="000000"/>
          <w:kern w:val="36"/>
          <w:sz w:val="24"/>
          <w:szCs w:val="24"/>
          <w:lang w:bidi="th-TH"/>
        </w:rPr>
        <w:t xml:space="preserve"> </w:t>
      </w:r>
      <w:proofErr w:type="spellStart"/>
      <w:r>
        <w:rPr>
          <w:rFonts w:ascii="Times New Roman" w:eastAsia="Times New Roman" w:hAnsi="Times New Roman" w:cs="Times New Roman"/>
          <w:color w:val="000000"/>
          <w:kern w:val="36"/>
          <w:sz w:val="24"/>
          <w:szCs w:val="24"/>
          <w:lang w:bidi="th-TH"/>
        </w:rPr>
        <w:t>Senekham</w:t>
      </w:r>
      <w:proofErr w:type="spellEnd"/>
      <w:r w:rsidRPr="005F3EA3">
        <w:rPr>
          <w:rFonts w:ascii="Times New Roman" w:eastAsia="Times New Roman" w:hAnsi="Times New Roman" w:cs="Times New Roman"/>
          <w:color w:val="000000"/>
          <w:kern w:val="36"/>
          <w:sz w:val="24"/>
          <w:szCs w:val="24"/>
          <w:lang w:bidi="th-TH"/>
        </w:rPr>
        <w:br/>
      </w:r>
      <w:r w:rsidRPr="005F3EA3">
        <w:rPr>
          <w:rFonts w:ascii="Times New Roman" w:eastAsia="Times New Roman" w:hAnsi="Times New Roman" w:cs="Times New Roman"/>
          <w:b/>
          <w:bCs/>
          <w:color w:val="000000"/>
          <w:kern w:val="36"/>
          <w:sz w:val="24"/>
          <w:szCs w:val="24"/>
          <w:lang w:bidi="th-TH"/>
        </w:rPr>
        <w:t>College:</w:t>
      </w:r>
      <w:r w:rsidRPr="005F3EA3">
        <w:rPr>
          <w:rFonts w:ascii="Times New Roman" w:eastAsia="Times New Roman" w:hAnsi="Times New Roman" w:cs="Times New Roman"/>
          <w:color w:val="000000"/>
          <w:kern w:val="36"/>
          <w:sz w:val="24"/>
          <w:szCs w:val="24"/>
          <w:lang w:bidi="th-TH"/>
        </w:rPr>
        <w:t xml:space="preserve"> UWC Mahindra College, India</w:t>
      </w:r>
      <w:r w:rsidR="00ED6FB0">
        <w:rPr>
          <w:rFonts w:ascii="Times New Roman" w:eastAsia="Times New Roman" w:hAnsi="Times New Roman" w:cs="Times New Roman"/>
          <w:color w:val="000000"/>
          <w:kern w:val="36"/>
          <w:sz w:val="24"/>
          <w:szCs w:val="24"/>
          <w:lang w:bidi="th-TH"/>
        </w:rPr>
        <w:t xml:space="preserve"> and UWC Robert Bosch College</w:t>
      </w:r>
      <w:r w:rsidRPr="005F3EA3">
        <w:rPr>
          <w:rFonts w:ascii="Times New Roman" w:eastAsia="Times New Roman" w:hAnsi="Times New Roman" w:cs="Times New Roman"/>
          <w:color w:val="000000"/>
          <w:kern w:val="36"/>
          <w:sz w:val="24"/>
          <w:szCs w:val="24"/>
          <w:lang w:bidi="th-TH"/>
        </w:rPr>
        <w:br/>
      </w:r>
      <w:r w:rsidRPr="005F3EA3">
        <w:rPr>
          <w:rFonts w:ascii="Times New Roman" w:eastAsia="Times New Roman" w:hAnsi="Times New Roman" w:cs="Times New Roman"/>
          <w:b/>
          <w:bCs/>
          <w:color w:val="000000"/>
          <w:kern w:val="36"/>
          <w:sz w:val="24"/>
          <w:szCs w:val="24"/>
          <w:lang w:bidi="th-TH"/>
        </w:rPr>
        <w:t>Dates of Project:</w:t>
      </w:r>
      <w:r w:rsidRPr="005F3EA3">
        <w:rPr>
          <w:rFonts w:ascii="Times New Roman" w:eastAsia="Times New Roman" w:hAnsi="Times New Roman" w:cs="Times New Roman"/>
          <w:color w:val="000000"/>
          <w:kern w:val="36"/>
          <w:sz w:val="24"/>
          <w:szCs w:val="24"/>
          <w:lang w:bidi="th-TH"/>
        </w:rPr>
        <w:t xml:space="preserve"> </w:t>
      </w:r>
      <w:r w:rsidR="003D0223">
        <w:rPr>
          <w:rFonts w:ascii="Times New Roman" w:eastAsia="Times New Roman" w:hAnsi="Times New Roman" w:cs="Times New Roman"/>
          <w:color w:val="000000"/>
          <w:kern w:val="36"/>
          <w:sz w:val="24"/>
          <w:szCs w:val="24"/>
          <w:lang w:bidi="th-TH"/>
        </w:rPr>
        <w:t>30 June – 4</w:t>
      </w:r>
      <w:r w:rsidRPr="005F3EA3">
        <w:rPr>
          <w:rFonts w:ascii="Times New Roman" w:eastAsia="Times New Roman" w:hAnsi="Times New Roman" w:cs="Times New Roman"/>
          <w:color w:val="000000"/>
          <w:kern w:val="36"/>
          <w:sz w:val="24"/>
          <w:szCs w:val="24"/>
          <w:lang w:bidi="th-TH"/>
        </w:rPr>
        <w:t xml:space="preserve"> July 2025</w:t>
      </w:r>
      <w:r w:rsidR="003D0223">
        <w:rPr>
          <w:rFonts w:ascii="Times New Roman" w:eastAsia="Times New Roman" w:hAnsi="Times New Roman" w:cs="Times New Roman"/>
          <w:color w:val="000000"/>
          <w:kern w:val="36"/>
          <w:sz w:val="24"/>
          <w:szCs w:val="24"/>
          <w:lang w:bidi="th-TH"/>
        </w:rPr>
        <w:t xml:space="preserve"> (Phase 1), 7 – 11</w:t>
      </w:r>
      <w:r w:rsidR="003D0223" w:rsidRPr="005F3EA3">
        <w:rPr>
          <w:rFonts w:ascii="Times New Roman" w:eastAsia="Times New Roman" w:hAnsi="Times New Roman" w:cs="Times New Roman"/>
          <w:color w:val="000000"/>
          <w:kern w:val="36"/>
          <w:sz w:val="24"/>
          <w:szCs w:val="24"/>
          <w:lang w:bidi="th-TH"/>
        </w:rPr>
        <w:t xml:space="preserve"> July 2025</w:t>
      </w:r>
      <w:r w:rsidR="003D0223">
        <w:rPr>
          <w:rFonts w:ascii="Times New Roman" w:eastAsia="Times New Roman" w:hAnsi="Times New Roman" w:cs="Times New Roman"/>
          <w:color w:val="000000"/>
          <w:kern w:val="36"/>
          <w:sz w:val="24"/>
          <w:szCs w:val="24"/>
          <w:lang w:bidi="th-TH"/>
        </w:rPr>
        <w:t xml:space="preserve"> (Phase 2), 14 – 18</w:t>
      </w:r>
      <w:r w:rsidR="003D0223" w:rsidRPr="005F3EA3">
        <w:rPr>
          <w:rFonts w:ascii="Times New Roman" w:eastAsia="Times New Roman" w:hAnsi="Times New Roman" w:cs="Times New Roman"/>
          <w:color w:val="000000"/>
          <w:kern w:val="36"/>
          <w:sz w:val="24"/>
          <w:szCs w:val="24"/>
          <w:lang w:bidi="th-TH"/>
        </w:rPr>
        <w:t xml:space="preserve"> July 2025</w:t>
      </w:r>
      <w:r w:rsidR="003D0223">
        <w:rPr>
          <w:rFonts w:ascii="Times New Roman" w:eastAsia="Times New Roman" w:hAnsi="Times New Roman" w:cs="Times New Roman"/>
          <w:color w:val="000000"/>
          <w:kern w:val="36"/>
          <w:sz w:val="24"/>
          <w:szCs w:val="24"/>
          <w:lang w:bidi="th-TH"/>
        </w:rPr>
        <w:t xml:space="preserve"> (Phase 3), 21 – 15</w:t>
      </w:r>
      <w:r w:rsidR="003D0223" w:rsidRPr="005F3EA3">
        <w:rPr>
          <w:rFonts w:ascii="Times New Roman" w:eastAsia="Times New Roman" w:hAnsi="Times New Roman" w:cs="Times New Roman"/>
          <w:color w:val="000000"/>
          <w:kern w:val="36"/>
          <w:sz w:val="24"/>
          <w:szCs w:val="24"/>
          <w:lang w:bidi="th-TH"/>
        </w:rPr>
        <w:t xml:space="preserve"> July 2025</w:t>
      </w:r>
      <w:r w:rsidR="003D0223">
        <w:rPr>
          <w:rFonts w:ascii="Times New Roman" w:eastAsia="Times New Roman" w:hAnsi="Times New Roman" w:cs="Times New Roman"/>
          <w:color w:val="000000"/>
          <w:kern w:val="36"/>
          <w:sz w:val="24"/>
          <w:szCs w:val="24"/>
          <w:lang w:bidi="th-TH"/>
        </w:rPr>
        <w:t xml:space="preserve"> (Phase 4), and 12 – 14 August</w:t>
      </w:r>
      <w:r w:rsidR="003D0223" w:rsidRPr="005F3EA3">
        <w:rPr>
          <w:rFonts w:ascii="Times New Roman" w:eastAsia="Times New Roman" w:hAnsi="Times New Roman" w:cs="Times New Roman"/>
          <w:color w:val="000000"/>
          <w:kern w:val="36"/>
          <w:sz w:val="24"/>
          <w:szCs w:val="24"/>
          <w:lang w:bidi="th-TH"/>
        </w:rPr>
        <w:t xml:space="preserve"> 2025</w:t>
      </w:r>
      <w:r w:rsidR="003D0223">
        <w:rPr>
          <w:rFonts w:ascii="Times New Roman" w:eastAsia="Times New Roman" w:hAnsi="Times New Roman" w:cs="Times New Roman"/>
          <w:color w:val="000000"/>
          <w:kern w:val="36"/>
          <w:sz w:val="24"/>
          <w:szCs w:val="24"/>
          <w:lang w:bidi="th-TH"/>
        </w:rPr>
        <w:t xml:space="preserve"> (Additional/Special Phase).</w:t>
      </w:r>
      <w:r w:rsidRPr="005F3EA3">
        <w:rPr>
          <w:rFonts w:ascii="Times New Roman" w:eastAsia="Times New Roman" w:hAnsi="Times New Roman" w:cs="Times New Roman"/>
          <w:color w:val="000000"/>
          <w:kern w:val="36"/>
          <w:sz w:val="24"/>
          <w:szCs w:val="24"/>
          <w:lang w:bidi="th-TH"/>
        </w:rPr>
        <w:br/>
      </w:r>
      <w:r w:rsidRPr="005F3EA3">
        <w:rPr>
          <w:rFonts w:ascii="Times New Roman" w:eastAsia="Times New Roman" w:hAnsi="Times New Roman" w:cs="Times New Roman"/>
          <w:b/>
          <w:bCs/>
          <w:color w:val="000000"/>
          <w:kern w:val="36"/>
          <w:sz w:val="24"/>
          <w:szCs w:val="24"/>
          <w:lang w:bidi="th-TH"/>
        </w:rPr>
        <w:t>Location:</w:t>
      </w:r>
      <w:r w:rsidR="00997D6F">
        <w:rPr>
          <w:rFonts w:ascii="Times New Roman" w:eastAsia="Times New Roman" w:hAnsi="Times New Roman" w:cs="Times New Roman"/>
          <w:color w:val="000000"/>
          <w:kern w:val="36"/>
          <w:sz w:val="24"/>
          <w:szCs w:val="24"/>
          <w:lang w:bidi="th-TH"/>
        </w:rPr>
        <w:t xml:space="preserve"> </w:t>
      </w:r>
      <w:proofErr w:type="spellStart"/>
      <w:r w:rsidR="00997D6F">
        <w:rPr>
          <w:rFonts w:ascii="Times New Roman" w:eastAsia="Times New Roman" w:hAnsi="Times New Roman" w:cs="Times New Roman"/>
          <w:color w:val="000000"/>
          <w:kern w:val="36"/>
          <w:sz w:val="24"/>
          <w:szCs w:val="24"/>
          <w:lang w:bidi="th-TH"/>
        </w:rPr>
        <w:t>Phonmee</w:t>
      </w:r>
      <w:proofErr w:type="spellEnd"/>
      <w:r w:rsidR="00ED6FB0">
        <w:rPr>
          <w:rFonts w:ascii="Times New Roman" w:eastAsia="Times New Roman" w:hAnsi="Times New Roman" w:cs="Times New Roman"/>
          <w:color w:val="000000"/>
          <w:kern w:val="36"/>
          <w:sz w:val="24"/>
          <w:szCs w:val="24"/>
          <w:lang w:bidi="th-TH"/>
        </w:rPr>
        <w:t xml:space="preserve"> Village</w:t>
      </w:r>
      <w:r w:rsidRPr="005F3EA3">
        <w:rPr>
          <w:rFonts w:ascii="Times New Roman" w:eastAsia="Times New Roman" w:hAnsi="Times New Roman" w:cs="Times New Roman"/>
          <w:color w:val="000000"/>
          <w:kern w:val="36"/>
          <w:sz w:val="24"/>
          <w:szCs w:val="24"/>
          <w:lang w:bidi="th-TH"/>
        </w:rPr>
        <w:t xml:space="preserve"> and Vientiane Capital, Laos</w:t>
      </w:r>
    </w:p>
    <w:p w:rsidR="003E3A27" w:rsidRPr="003E3A27" w:rsidRDefault="003E3A27" w:rsidP="00F67AA0">
      <w:pPr>
        <w:pStyle w:val="ListParagraph"/>
        <w:spacing w:after="0" w:line="240" w:lineRule="auto"/>
        <w:outlineLvl w:val="0"/>
        <w:rPr>
          <w:rFonts w:ascii="Times New Roman" w:eastAsia="Times New Roman" w:hAnsi="Times New Roman" w:cs="Times New Roman"/>
          <w:b/>
          <w:bCs/>
          <w:kern w:val="36"/>
          <w:sz w:val="24"/>
          <w:szCs w:val="24"/>
          <w:lang w:bidi="th-TH"/>
        </w:rPr>
      </w:pPr>
    </w:p>
    <w:p w:rsidR="005F3EA3" w:rsidRPr="00CF11EC" w:rsidRDefault="005F3EA3" w:rsidP="00CF11EC">
      <w:pPr>
        <w:shd w:val="clear" w:color="auto" w:fill="00B0F0"/>
        <w:spacing w:after="0" w:line="240" w:lineRule="auto"/>
        <w:outlineLvl w:val="1"/>
        <w:rPr>
          <w:rFonts w:ascii="Times New Roman" w:eastAsia="Times New Roman" w:hAnsi="Times New Roman" w:cs="Times New Roman"/>
          <w:b/>
          <w:bCs/>
          <w:sz w:val="32"/>
          <w:szCs w:val="32"/>
          <w:lang w:bidi="th-TH"/>
        </w:rPr>
      </w:pPr>
      <w:r w:rsidRPr="005F3EA3">
        <w:rPr>
          <w:rFonts w:ascii="Times New Roman" w:eastAsia="Times New Roman" w:hAnsi="Times New Roman" w:cs="Times New Roman"/>
          <w:b/>
          <w:bCs/>
          <w:color w:val="000000"/>
          <w:sz w:val="32"/>
          <w:szCs w:val="32"/>
          <w:lang w:bidi="th-TH"/>
        </w:rPr>
        <w:t>Half-page Summary</w:t>
      </w:r>
    </w:p>
    <w:p w:rsidR="00FC12BE" w:rsidRPr="008839FE" w:rsidRDefault="00FC12BE" w:rsidP="008839FE">
      <w:pPr>
        <w:pStyle w:val="NormalWeb"/>
        <w:jc w:val="both"/>
      </w:pPr>
      <w:proofErr w:type="gramStart"/>
      <w:r w:rsidRPr="008839FE">
        <w:t xml:space="preserve">Our project, </w:t>
      </w:r>
      <w:r w:rsidRPr="008839FE">
        <w:rPr>
          <w:rStyle w:val="Emphasis"/>
        </w:rPr>
        <w:t xml:space="preserve">Learn with </w:t>
      </w:r>
      <w:proofErr w:type="spellStart"/>
      <w:r w:rsidRPr="008839FE">
        <w:rPr>
          <w:rStyle w:val="Emphasis"/>
        </w:rPr>
        <w:t>Changnoy</w:t>
      </w:r>
      <w:proofErr w:type="spellEnd"/>
      <w:r w:rsidRPr="008839FE">
        <w:t>, aimed to provide free soft skills workshops to underserved youth in rural Laos.</w:t>
      </w:r>
      <w:proofErr w:type="gramEnd"/>
      <w:r w:rsidRPr="008839FE">
        <w:t xml:space="preserve"> With the support of a $1,600 </w:t>
      </w:r>
      <w:proofErr w:type="spellStart"/>
      <w:r w:rsidRPr="008839FE">
        <w:t>GoMakeADifference</w:t>
      </w:r>
      <w:proofErr w:type="spellEnd"/>
      <w:r w:rsidRPr="008839FE">
        <w:t xml:space="preserve"> grant, we delivered a five-week program reaching </w:t>
      </w:r>
      <w:r w:rsidRPr="008839FE">
        <w:rPr>
          <w:rStyle w:val="Strong"/>
          <w:b w:val="0"/>
          <w:bCs w:val="0"/>
        </w:rPr>
        <w:t>100 students</w:t>
      </w:r>
      <w:r w:rsidRPr="008839FE">
        <w:t xml:space="preserve"> (ages 13–18) across Vientiane Province and Vientiane Capital. We successfully engaged </w:t>
      </w:r>
      <w:r w:rsidRPr="008839FE">
        <w:rPr>
          <w:rStyle w:val="Strong"/>
          <w:b w:val="0"/>
          <w:bCs w:val="0"/>
        </w:rPr>
        <w:t>59 rural students</w:t>
      </w:r>
      <w:r w:rsidRPr="008839FE">
        <w:t xml:space="preserve"> from four schools in Vientiane Province—</w:t>
      </w:r>
      <w:proofErr w:type="spellStart"/>
      <w:r w:rsidRPr="008839FE">
        <w:t>Phonm</w:t>
      </w:r>
      <w:r w:rsidR="008839FE">
        <w:t>ee</w:t>
      </w:r>
      <w:proofErr w:type="spellEnd"/>
      <w:r w:rsidRPr="008839FE">
        <w:t xml:space="preserve">, </w:t>
      </w:r>
      <w:proofErr w:type="spellStart"/>
      <w:r w:rsidRPr="008839FE">
        <w:t>Parkjaeng</w:t>
      </w:r>
      <w:proofErr w:type="spellEnd"/>
      <w:r w:rsidRPr="008839FE">
        <w:t xml:space="preserve">, </w:t>
      </w:r>
      <w:proofErr w:type="spellStart"/>
      <w:r w:rsidRPr="008839FE">
        <w:t>Thipphakone</w:t>
      </w:r>
      <w:proofErr w:type="spellEnd"/>
      <w:r w:rsidRPr="008839FE">
        <w:t xml:space="preserve">, and </w:t>
      </w:r>
      <w:proofErr w:type="spellStart"/>
      <w:r w:rsidRPr="008839FE">
        <w:t>Sengsavang</w:t>
      </w:r>
      <w:proofErr w:type="spellEnd"/>
      <w:r w:rsidRPr="008839FE">
        <w:t xml:space="preserve">—as well as </w:t>
      </w:r>
      <w:r w:rsidRPr="008839FE">
        <w:rPr>
          <w:rStyle w:val="Strong"/>
          <w:b w:val="0"/>
          <w:bCs w:val="0"/>
        </w:rPr>
        <w:t>41 students from public spaces</w:t>
      </w:r>
      <w:r w:rsidRPr="008839FE">
        <w:t xml:space="preserve">, including nine from other rural areas, mostly </w:t>
      </w:r>
      <w:proofErr w:type="spellStart"/>
      <w:r w:rsidRPr="008839FE">
        <w:t>Huaphanh</w:t>
      </w:r>
      <w:proofErr w:type="spellEnd"/>
      <w:r w:rsidRPr="008839FE">
        <w:t xml:space="preserve"> Province.</w:t>
      </w:r>
    </w:p>
    <w:p w:rsidR="00FC12BE" w:rsidRPr="008839FE" w:rsidRDefault="00FC12BE" w:rsidP="008839FE">
      <w:pPr>
        <w:pStyle w:val="NormalWeb"/>
        <w:jc w:val="both"/>
      </w:pPr>
      <w:r w:rsidRPr="008839FE">
        <w:t xml:space="preserve">The program was implemented in </w:t>
      </w:r>
      <w:r w:rsidRPr="008839FE">
        <w:rPr>
          <w:rStyle w:val="Strong"/>
          <w:b w:val="0"/>
          <w:bCs w:val="0"/>
        </w:rPr>
        <w:t>four phases of identical workshop sessions</w:t>
      </w:r>
      <w:r w:rsidRPr="008839FE">
        <w:t>, each covering:</w:t>
      </w:r>
    </w:p>
    <w:p w:rsidR="00FC12BE" w:rsidRPr="008839FE" w:rsidRDefault="00FC12BE" w:rsidP="008839FE">
      <w:pPr>
        <w:pStyle w:val="NormalWeb"/>
        <w:numPr>
          <w:ilvl w:val="0"/>
          <w:numId w:val="12"/>
        </w:numPr>
        <w:jc w:val="both"/>
      </w:pPr>
      <w:r w:rsidRPr="008839FE">
        <w:rPr>
          <w:rStyle w:val="Strong"/>
          <w:b w:val="0"/>
          <w:bCs w:val="0"/>
        </w:rPr>
        <w:t>Identity &amp; Relationships</w:t>
      </w:r>
      <w:r w:rsidRPr="008839FE">
        <w:t xml:space="preserve"> – Personal values, mental health, and communication skills.</w:t>
      </w:r>
    </w:p>
    <w:p w:rsidR="00FC12BE" w:rsidRPr="008839FE" w:rsidRDefault="00FC12BE" w:rsidP="008839FE">
      <w:pPr>
        <w:pStyle w:val="NormalWeb"/>
        <w:numPr>
          <w:ilvl w:val="0"/>
          <w:numId w:val="12"/>
        </w:numPr>
        <w:jc w:val="both"/>
      </w:pPr>
      <w:r w:rsidRPr="008839FE">
        <w:rPr>
          <w:rStyle w:val="Strong"/>
          <w:b w:val="0"/>
          <w:bCs w:val="0"/>
        </w:rPr>
        <w:t>Design Thinking &amp; Goal-Setting</w:t>
      </w:r>
      <w:r w:rsidRPr="008839FE">
        <w:t xml:space="preserve"> – IKIGAI framework, SMART goals, and public speaking skills.</w:t>
      </w:r>
    </w:p>
    <w:p w:rsidR="00FC12BE" w:rsidRPr="008839FE" w:rsidRDefault="00FC12BE" w:rsidP="008839FE">
      <w:pPr>
        <w:pStyle w:val="NormalWeb"/>
        <w:numPr>
          <w:ilvl w:val="0"/>
          <w:numId w:val="12"/>
        </w:numPr>
        <w:jc w:val="both"/>
      </w:pPr>
      <w:r w:rsidRPr="008839FE">
        <w:rPr>
          <w:rStyle w:val="Strong"/>
          <w:b w:val="0"/>
          <w:bCs w:val="0"/>
        </w:rPr>
        <w:t>Opportunities &amp; Inspiration</w:t>
      </w:r>
      <w:r w:rsidRPr="008839FE">
        <w:t xml:space="preserve"> – Scholarships, volunteerism, and UWC experiences.</w:t>
      </w:r>
    </w:p>
    <w:p w:rsidR="008839FE" w:rsidRDefault="00FC12BE" w:rsidP="008839FE">
      <w:pPr>
        <w:pStyle w:val="NormalWeb"/>
        <w:numPr>
          <w:ilvl w:val="0"/>
          <w:numId w:val="12"/>
        </w:numPr>
        <w:jc w:val="both"/>
      </w:pPr>
      <w:r w:rsidRPr="008839FE">
        <w:rPr>
          <w:rStyle w:val="Strong"/>
          <w:b w:val="0"/>
          <w:bCs w:val="0"/>
        </w:rPr>
        <w:t>Community Impact &amp; Entrepreneurship</w:t>
      </w:r>
      <w:r w:rsidRPr="008839FE">
        <w:t xml:space="preserve"> – Turning ideas into action using SDGs and case studies.</w:t>
      </w:r>
    </w:p>
    <w:p w:rsidR="00FC12BE" w:rsidRPr="008839FE" w:rsidRDefault="00FC12BE" w:rsidP="008839FE">
      <w:pPr>
        <w:pStyle w:val="NormalWeb"/>
        <w:jc w:val="both"/>
      </w:pPr>
      <w:r w:rsidRPr="008839FE">
        <w:t>Through these workshops—combined with mentorship and guest speakers—students developed confidence and practical life skills.</w:t>
      </w:r>
    </w:p>
    <w:p w:rsidR="00FC12BE" w:rsidRPr="008839FE" w:rsidRDefault="00FC12BE" w:rsidP="008839FE">
      <w:pPr>
        <w:pStyle w:val="NormalWeb"/>
        <w:jc w:val="both"/>
      </w:pPr>
      <w:r w:rsidRPr="008839FE">
        <w:t>Several students went</w:t>
      </w:r>
      <w:r w:rsidR="008839FE">
        <w:t xml:space="preserve"> beyond participation. The fifth</w:t>
      </w:r>
      <w:r w:rsidRPr="008839FE">
        <w:t xml:space="preserve"> phase was </w:t>
      </w:r>
      <w:r w:rsidRPr="008839FE">
        <w:rPr>
          <w:rStyle w:val="Strong"/>
          <w:b w:val="0"/>
          <w:bCs w:val="0"/>
        </w:rPr>
        <w:t>initiated not by us as project leaders, but by students from the first phase</w:t>
      </w:r>
      <w:r w:rsidRPr="008839FE">
        <w:t xml:space="preserve">, showing ownership of the program. </w:t>
      </w:r>
      <w:r w:rsidRPr="008839FE">
        <w:rPr>
          <w:rStyle w:val="Strong"/>
          <w:b w:val="0"/>
          <w:bCs w:val="0"/>
        </w:rPr>
        <w:t xml:space="preserve">Nine students from </w:t>
      </w:r>
      <w:proofErr w:type="spellStart"/>
      <w:r w:rsidRPr="008839FE">
        <w:rPr>
          <w:rStyle w:val="Strong"/>
          <w:b w:val="0"/>
          <w:bCs w:val="0"/>
        </w:rPr>
        <w:t>Phonm</w:t>
      </w:r>
      <w:r w:rsidR="008839FE">
        <w:rPr>
          <w:rStyle w:val="Strong"/>
          <w:b w:val="0"/>
          <w:bCs w:val="0"/>
        </w:rPr>
        <w:t>ee</w:t>
      </w:r>
      <w:proofErr w:type="spellEnd"/>
      <w:r w:rsidRPr="008839FE">
        <w:rPr>
          <w:rStyle w:val="Strong"/>
          <w:b w:val="0"/>
          <w:bCs w:val="0"/>
        </w:rPr>
        <w:t xml:space="preserve"> School established a school club in Vientiane Province and became mentors for their peers</w:t>
      </w:r>
      <w:r w:rsidR="00E81F80">
        <w:rPr>
          <w:rStyle w:val="Strong"/>
          <w:b w:val="0"/>
          <w:bCs w:val="0"/>
        </w:rPr>
        <w:t xml:space="preserve">. </w:t>
      </w:r>
      <w:r w:rsidRPr="008839FE">
        <w:t xml:space="preserve">In addition, </w:t>
      </w:r>
      <w:r w:rsidRPr="008839FE">
        <w:rPr>
          <w:rStyle w:val="Strong"/>
          <w:b w:val="0"/>
          <w:bCs w:val="0"/>
        </w:rPr>
        <w:t xml:space="preserve">three students from </w:t>
      </w:r>
      <w:proofErr w:type="spellStart"/>
      <w:r w:rsidRPr="008839FE">
        <w:rPr>
          <w:rStyle w:val="Strong"/>
          <w:b w:val="0"/>
          <w:bCs w:val="0"/>
        </w:rPr>
        <w:t>Huaphanh</w:t>
      </w:r>
      <w:proofErr w:type="spellEnd"/>
      <w:r w:rsidRPr="008839FE">
        <w:rPr>
          <w:rStyle w:val="Strong"/>
          <w:b w:val="0"/>
          <w:bCs w:val="0"/>
        </w:rPr>
        <w:t xml:space="preserve"> Province are </w:t>
      </w:r>
      <w:r w:rsidR="008839FE">
        <w:rPr>
          <w:rStyle w:val="Strong"/>
          <w:b w:val="0"/>
          <w:bCs w:val="0"/>
        </w:rPr>
        <w:t xml:space="preserve">now being mentored by the </w:t>
      </w:r>
      <w:proofErr w:type="spellStart"/>
      <w:r w:rsidR="008839FE">
        <w:rPr>
          <w:rStyle w:val="Strong"/>
          <w:b w:val="0"/>
          <w:bCs w:val="0"/>
        </w:rPr>
        <w:t>Phonmee</w:t>
      </w:r>
      <w:proofErr w:type="spellEnd"/>
      <w:r w:rsidR="00E81F80">
        <w:rPr>
          <w:rStyle w:val="Strong"/>
          <w:b w:val="0"/>
          <w:bCs w:val="0"/>
        </w:rPr>
        <w:t xml:space="preserve"> s</w:t>
      </w:r>
      <w:r w:rsidRPr="008839FE">
        <w:rPr>
          <w:rStyle w:val="Strong"/>
          <w:b w:val="0"/>
          <w:bCs w:val="0"/>
        </w:rPr>
        <w:t>chool club members</w:t>
      </w:r>
      <w:r w:rsidRPr="008839FE">
        <w:t xml:space="preserve"> to establish their own clubs.</w:t>
      </w:r>
      <w:r w:rsidR="001E6075">
        <w:t xml:space="preserve"> </w:t>
      </w:r>
    </w:p>
    <w:p w:rsidR="008839FE" w:rsidRDefault="008839FE" w:rsidP="008839FE">
      <w:pPr>
        <w:spacing w:after="0" w:line="240" w:lineRule="auto"/>
        <w:outlineLvl w:val="1"/>
        <w:rPr>
          <w:rFonts w:ascii="Times New Roman" w:eastAsia="Times New Roman" w:hAnsi="Times New Roman" w:cs="Times New Roman"/>
          <w:b/>
          <w:bCs/>
          <w:color w:val="000000"/>
          <w:sz w:val="32"/>
          <w:szCs w:val="32"/>
          <w:lang w:bidi="th-TH"/>
        </w:rPr>
      </w:pPr>
    </w:p>
    <w:p w:rsidR="008839FE" w:rsidRDefault="008839FE" w:rsidP="008839FE">
      <w:pPr>
        <w:spacing w:after="0" w:line="240" w:lineRule="auto"/>
        <w:outlineLvl w:val="1"/>
        <w:rPr>
          <w:rFonts w:ascii="Times New Roman" w:eastAsia="Times New Roman" w:hAnsi="Times New Roman" w:cs="Times New Roman"/>
          <w:b/>
          <w:bCs/>
          <w:color w:val="000000"/>
          <w:sz w:val="32"/>
          <w:szCs w:val="32"/>
          <w:lang w:bidi="th-TH"/>
        </w:rPr>
      </w:pPr>
    </w:p>
    <w:p w:rsidR="008839FE" w:rsidRDefault="008839FE" w:rsidP="008839FE">
      <w:pPr>
        <w:spacing w:after="0" w:line="240" w:lineRule="auto"/>
        <w:outlineLvl w:val="1"/>
        <w:rPr>
          <w:rFonts w:ascii="Times New Roman" w:eastAsia="Times New Roman" w:hAnsi="Times New Roman" w:cs="Times New Roman"/>
          <w:b/>
          <w:bCs/>
          <w:color w:val="000000"/>
          <w:sz w:val="32"/>
          <w:szCs w:val="32"/>
          <w:lang w:bidi="th-TH"/>
        </w:rPr>
      </w:pPr>
    </w:p>
    <w:p w:rsidR="002D706E" w:rsidRDefault="002D706E" w:rsidP="008839FE">
      <w:pPr>
        <w:spacing w:after="0" w:line="240" w:lineRule="auto"/>
        <w:outlineLvl w:val="1"/>
        <w:rPr>
          <w:rFonts w:ascii="Times New Roman" w:eastAsia="Times New Roman" w:hAnsi="Times New Roman" w:cs="Times New Roman"/>
          <w:b/>
          <w:bCs/>
          <w:color w:val="000000"/>
          <w:sz w:val="32"/>
          <w:szCs w:val="32"/>
          <w:lang w:bidi="th-TH"/>
        </w:rPr>
      </w:pPr>
    </w:p>
    <w:p w:rsidR="00E81F80" w:rsidRDefault="00E81F80" w:rsidP="008839FE">
      <w:pPr>
        <w:spacing w:after="0" w:line="240" w:lineRule="auto"/>
        <w:outlineLvl w:val="1"/>
        <w:rPr>
          <w:rFonts w:ascii="Times New Roman" w:eastAsia="Times New Roman" w:hAnsi="Times New Roman" w:cs="Times New Roman"/>
          <w:b/>
          <w:bCs/>
          <w:color w:val="000000"/>
          <w:sz w:val="32"/>
          <w:szCs w:val="32"/>
          <w:lang w:bidi="th-TH"/>
        </w:rPr>
      </w:pPr>
    </w:p>
    <w:p w:rsidR="008839FE" w:rsidRDefault="008839FE" w:rsidP="008839FE">
      <w:pPr>
        <w:spacing w:after="0" w:line="240" w:lineRule="auto"/>
        <w:outlineLvl w:val="1"/>
        <w:rPr>
          <w:rFonts w:ascii="Times New Roman" w:eastAsia="Times New Roman" w:hAnsi="Times New Roman" w:cs="Times New Roman"/>
          <w:b/>
          <w:bCs/>
          <w:color w:val="000000"/>
          <w:sz w:val="32"/>
          <w:szCs w:val="32"/>
          <w:lang w:bidi="th-TH"/>
        </w:rPr>
      </w:pPr>
    </w:p>
    <w:p w:rsidR="008839FE" w:rsidRDefault="008839FE" w:rsidP="008839FE">
      <w:pPr>
        <w:spacing w:after="0" w:line="240" w:lineRule="auto"/>
        <w:outlineLvl w:val="1"/>
        <w:rPr>
          <w:rFonts w:ascii="Times New Roman" w:eastAsia="Times New Roman" w:hAnsi="Times New Roman" w:cs="Times New Roman"/>
          <w:b/>
          <w:bCs/>
          <w:color w:val="000000"/>
          <w:sz w:val="32"/>
          <w:szCs w:val="32"/>
          <w:lang w:bidi="th-TH"/>
        </w:rPr>
      </w:pPr>
    </w:p>
    <w:p w:rsidR="005F3EA3" w:rsidRDefault="005F3EA3" w:rsidP="003D0223">
      <w:pPr>
        <w:shd w:val="clear" w:color="auto" w:fill="00B0F0"/>
        <w:spacing w:after="0" w:line="240" w:lineRule="auto"/>
        <w:outlineLvl w:val="1"/>
        <w:rPr>
          <w:rFonts w:ascii="Times New Roman" w:eastAsia="Times New Roman" w:hAnsi="Times New Roman" w:cs="Times New Roman"/>
          <w:b/>
          <w:bCs/>
          <w:color w:val="000000"/>
          <w:sz w:val="32"/>
          <w:szCs w:val="32"/>
          <w:lang w:bidi="th-TH"/>
        </w:rPr>
      </w:pPr>
      <w:r w:rsidRPr="005F3EA3">
        <w:rPr>
          <w:rFonts w:ascii="Times New Roman" w:eastAsia="Times New Roman" w:hAnsi="Times New Roman" w:cs="Times New Roman"/>
          <w:b/>
          <w:bCs/>
          <w:color w:val="000000"/>
          <w:sz w:val="32"/>
          <w:szCs w:val="32"/>
          <w:lang w:bidi="th-TH"/>
        </w:rPr>
        <w:lastRenderedPageBreak/>
        <w:t>Full Report</w:t>
      </w:r>
    </w:p>
    <w:p w:rsidR="005F3EA3" w:rsidRPr="005F3EA3" w:rsidRDefault="005F3EA3" w:rsidP="005F3EA3">
      <w:pPr>
        <w:spacing w:after="0" w:line="240" w:lineRule="auto"/>
        <w:outlineLvl w:val="1"/>
        <w:rPr>
          <w:rFonts w:ascii="Times New Roman" w:eastAsia="Times New Roman" w:hAnsi="Times New Roman" w:cs="Times New Roman"/>
          <w:b/>
          <w:bCs/>
          <w:sz w:val="32"/>
          <w:szCs w:val="32"/>
          <w:lang w:bidi="th-TH"/>
        </w:rPr>
      </w:pPr>
    </w:p>
    <w:p w:rsidR="005F3EA3" w:rsidRPr="005F3EA3" w:rsidRDefault="005F3EA3" w:rsidP="00E10CE1">
      <w:pPr>
        <w:shd w:val="clear" w:color="auto" w:fill="FDE9D9" w:themeFill="accent6" w:themeFillTint="33"/>
        <w:spacing w:after="0" w:line="240" w:lineRule="auto"/>
        <w:jc w:val="center"/>
        <w:outlineLvl w:val="2"/>
        <w:rPr>
          <w:rFonts w:ascii="Times New Roman" w:eastAsia="Times New Roman" w:hAnsi="Times New Roman" w:cs="Times New Roman"/>
          <w:b/>
          <w:bCs/>
          <w:sz w:val="28"/>
          <w:szCs w:val="28"/>
          <w:lang w:bidi="th-TH"/>
        </w:rPr>
      </w:pPr>
      <w:r w:rsidRPr="005F3EA3">
        <w:rPr>
          <w:rFonts w:ascii="Times New Roman" w:eastAsia="Times New Roman" w:hAnsi="Times New Roman" w:cs="Times New Roman"/>
          <w:b/>
          <w:bCs/>
          <w:color w:val="000000"/>
          <w:sz w:val="28"/>
          <w:szCs w:val="28"/>
          <w:lang w:bidi="th-TH"/>
        </w:rPr>
        <w:t>How we made a difference</w:t>
      </w:r>
    </w:p>
    <w:p w:rsidR="002D706E" w:rsidRDefault="002D706E" w:rsidP="002D706E">
      <w:pPr>
        <w:pStyle w:val="NormalWeb"/>
      </w:pPr>
      <w:r>
        <w:rPr>
          <w:rStyle w:val="Strong"/>
          <w:rFonts w:ascii="MS Gothic" w:eastAsia="MS Gothic" w:hAnsi="MS Gothic" w:cs="MS Gothic" w:hint="eastAsia"/>
        </w:rPr>
        <w:t>➡</w:t>
      </w:r>
      <w:r>
        <w:rPr>
          <w:rStyle w:val="Strong"/>
        </w:rPr>
        <w:t xml:space="preserve"> </w:t>
      </w:r>
      <w:proofErr w:type="gramStart"/>
      <w:r>
        <w:rPr>
          <w:rStyle w:val="Strong"/>
        </w:rPr>
        <w:t>To</w:t>
      </w:r>
      <w:proofErr w:type="gramEnd"/>
      <w:r>
        <w:rPr>
          <w:rStyle w:val="Strong"/>
        </w:rPr>
        <w:t xml:space="preserve"> the Community</w:t>
      </w:r>
    </w:p>
    <w:p w:rsidR="002D706E" w:rsidRDefault="002D706E" w:rsidP="000C620A">
      <w:pPr>
        <w:pStyle w:val="NormalWeb"/>
        <w:numPr>
          <w:ilvl w:val="0"/>
          <w:numId w:val="19"/>
        </w:numPr>
        <w:jc w:val="both"/>
      </w:pPr>
      <w:r>
        <w:t xml:space="preserve">Youth who joined the workshops gained practical soft skills in communication, leadership, and goal-setting </w:t>
      </w:r>
      <w:proofErr w:type="gramStart"/>
      <w:r>
        <w:t>that continue</w:t>
      </w:r>
      <w:proofErr w:type="gramEnd"/>
      <w:r>
        <w:t xml:space="preserve"> to serve them in school and community life.</w:t>
      </w:r>
    </w:p>
    <w:p w:rsidR="002D706E" w:rsidRDefault="002D706E" w:rsidP="000C620A">
      <w:pPr>
        <w:pStyle w:val="NormalWeb"/>
        <w:numPr>
          <w:ilvl w:val="0"/>
          <w:numId w:val="19"/>
        </w:numPr>
        <w:jc w:val="both"/>
      </w:pPr>
      <w:r>
        <w:t xml:space="preserve">Several participants transformed from learners into leaders: clubs formed at </w:t>
      </w:r>
      <w:proofErr w:type="spellStart"/>
      <w:r>
        <w:t>Phonmee</w:t>
      </w:r>
      <w:proofErr w:type="spellEnd"/>
      <w:r>
        <w:t xml:space="preserve"> School and in </w:t>
      </w:r>
      <w:proofErr w:type="spellStart"/>
      <w:r>
        <w:t>Huaphanh</w:t>
      </w:r>
      <w:proofErr w:type="spellEnd"/>
      <w:r>
        <w:t xml:space="preserve"> Province are now youth-led spaces that sustain peer mentorship beyond the project.</w:t>
      </w:r>
    </w:p>
    <w:p w:rsidR="002D706E" w:rsidRDefault="002D706E" w:rsidP="000C620A">
      <w:pPr>
        <w:pStyle w:val="NormalWeb"/>
        <w:numPr>
          <w:ilvl w:val="0"/>
          <w:numId w:val="19"/>
        </w:numPr>
        <w:jc w:val="both"/>
      </w:pPr>
      <w:r>
        <w:t>Students applied knowledge to real opportunities — from winning competitions to securing volunteer placements — proving the skills have immediate, lasting value.</w:t>
      </w:r>
    </w:p>
    <w:p w:rsidR="002D706E" w:rsidRDefault="002D706E" w:rsidP="002D706E">
      <w:pPr>
        <w:pStyle w:val="NormalWeb"/>
      </w:pPr>
      <w:r>
        <w:rPr>
          <w:rStyle w:val="Strong"/>
          <w:rFonts w:ascii="MS Gothic" w:eastAsia="MS Gothic" w:hAnsi="MS Gothic" w:cs="MS Gothic" w:hint="eastAsia"/>
        </w:rPr>
        <w:t>➡</w:t>
      </w:r>
      <w:r>
        <w:rPr>
          <w:rStyle w:val="Strong"/>
        </w:rPr>
        <w:t xml:space="preserve"> To Us (as project initiators)</w:t>
      </w:r>
    </w:p>
    <w:p w:rsidR="002D706E" w:rsidRDefault="002D706E" w:rsidP="000C620A">
      <w:pPr>
        <w:pStyle w:val="NormalWeb"/>
        <w:numPr>
          <w:ilvl w:val="0"/>
          <w:numId w:val="20"/>
        </w:numPr>
        <w:jc w:val="both"/>
      </w:pPr>
      <w:r>
        <w:t>We gained firsthand insight into the real barriers Lao youth face: not just lack of skills, but low confidence and limited support networks.</w:t>
      </w:r>
    </w:p>
    <w:p w:rsidR="002D706E" w:rsidRDefault="002D706E" w:rsidP="000C620A">
      <w:pPr>
        <w:pStyle w:val="NormalWeb"/>
        <w:numPr>
          <w:ilvl w:val="0"/>
          <w:numId w:val="20"/>
        </w:numPr>
        <w:jc w:val="both"/>
      </w:pPr>
      <w:r>
        <w:t>Seeing students take ownership reinforced our belief that youth empowerment must focus on building agency, not just delivering content.</w:t>
      </w:r>
    </w:p>
    <w:p w:rsidR="002D706E" w:rsidRDefault="002D706E" w:rsidP="000C620A">
      <w:pPr>
        <w:pStyle w:val="NormalWeb"/>
        <w:numPr>
          <w:ilvl w:val="0"/>
          <w:numId w:val="20"/>
        </w:numPr>
        <w:jc w:val="both"/>
      </w:pPr>
      <w:r>
        <w:t>The experience helped us grow as facilitators and mentors, strengthening our own communication, leadership, and adaptability skills.</w:t>
      </w:r>
    </w:p>
    <w:p w:rsidR="002D706E" w:rsidRDefault="002D706E" w:rsidP="002D706E">
      <w:pPr>
        <w:pStyle w:val="NormalWeb"/>
      </w:pPr>
      <w:r>
        <w:rPr>
          <w:rStyle w:val="Strong"/>
          <w:rFonts w:ascii="MS Gothic" w:eastAsia="MS Gothic" w:hAnsi="MS Gothic" w:cs="MS Gothic" w:hint="eastAsia"/>
        </w:rPr>
        <w:t>➡</w:t>
      </w:r>
      <w:r>
        <w:rPr>
          <w:rStyle w:val="Strong"/>
        </w:rPr>
        <w:t xml:space="preserve"> </w:t>
      </w:r>
      <w:proofErr w:type="gramStart"/>
      <w:r>
        <w:rPr>
          <w:rStyle w:val="Strong"/>
        </w:rPr>
        <w:t>To</w:t>
      </w:r>
      <w:proofErr w:type="gramEnd"/>
      <w:r>
        <w:rPr>
          <w:rStyle w:val="Strong"/>
        </w:rPr>
        <w:t xml:space="preserve"> the Project Team</w:t>
      </w:r>
    </w:p>
    <w:p w:rsidR="002D706E" w:rsidRDefault="002D706E" w:rsidP="000C620A">
      <w:pPr>
        <w:pStyle w:val="NormalWeb"/>
        <w:numPr>
          <w:ilvl w:val="0"/>
          <w:numId w:val="21"/>
        </w:numPr>
        <w:jc w:val="both"/>
      </w:pPr>
      <w:r>
        <w:t>We learned how to adapt plans under real constraints: when schools in Vientiane Province weren’t available, we pivoted to public spaces without compromising quality.</w:t>
      </w:r>
    </w:p>
    <w:p w:rsidR="002D706E" w:rsidRDefault="002D706E" w:rsidP="000C620A">
      <w:pPr>
        <w:pStyle w:val="NormalWeb"/>
        <w:numPr>
          <w:ilvl w:val="0"/>
          <w:numId w:val="21"/>
        </w:numPr>
        <w:jc w:val="both"/>
      </w:pPr>
      <w:r>
        <w:t>Team collaboration improved as we managed logistics, coordinated guest speakers, and supported one another in unfamiliar settings.</w:t>
      </w:r>
    </w:p>
    <w:p w:rsidR="005F3EA3" w:rsidRPr="000C620A" w:rsidRDefault="002D706E" w:rsidP="000C620A">
      <w:pPr>
        <w:pStyle w:val="NormalWeb"/>
        <w:numPr>
          <w:ilvl w:val="0"/>
          <w:numId w:val="21"/>
        </w:numPr>
        <w:jc w:val="both"/>
      </w:pPr>
      <w:r>
        <w:t>Most importantly, we witnessed the project evolve into something larger than our team: students became co-creators, proving that sustainability lies in handing over ownership to the youth themselves.</w:t>
      </w:r>
    </w:p>
    <w:p w:rsidR="005F3EA3" w:rsidRPr="005F3EA3" w:rsidRDefault="005F3EA3" w:rsidP="00E10CE1">
      <w:pPr>
        <w:shd w:val="clear" w:color="auto" w:fill="FDE9D9" w:themeFill="accent6" w:themeFillTint="33"/>
        <w:spacing w:after="0" w:line="240" w:lineRule="auto"/>
        <w:jc w:val="center"/>
        <w:outlineLvl w:val="2"/>
        <w:rPr>
          <w:rFonts w:ascii="Times New Roman" w:eastAsia="Times New Roman" w:hAnsi="Times New Roman" w:cs="Times New Roman"/>
          <w:b/>
          <w:bCs/>
          <w:sz w:val="28"/>
          <w:szCs w:val="28"/>
          <w:lang w:bidi="th-TH"/>
        </w:rPr>
      </w:pPr>
      <w:r w:rsidRPr="005F3EA3">
        <w:rPr>
          <w:rFonts w:ascii="Times New Roman" w:eastAsia="Times New Roman" w:hAnsi="Times New Roman" w:cs="Times New Roman"/>
          <w:b/>
          <w:bCs/>
          <w:color w:val="000000"/>
          <w:sz w:val="28"/>
          <w:szCs w:val="28"/>
          <w:lang w:bidi="th-TH"/>
        </w:rPr>
        <w:t>What we are proud of</w:t>
      </w:r>
    </w:p>
    <w:p w:rsidR="006245AE" w:rsidRDefault="006245AE" w:rsidP="005F3EA3">
      <w:pPr>
        <w:spacing w:after="0" w:line="240" w:lineRule="auto"/>
        <w:outlineLvl w:val="0"/>
        <w:rPr>
          <w:rFonts w:ascii="Times New Roman" w:eastAsia="Times New Roman" w:hAnsi="Times New Roman" w:cs="Times New Roman"/>
          <w:color w:val="000000"/>
          <w:kern w:val="36"/>
          <w:sz w:val="24"/>
          <w:szCs w:val="24"/>
          <w:lang w:bidi="th-TH"/>
        </w:rPr>
      </w:pPr>
    </w:p>
    <w:p w:rsidR="00E967A5" w:rsidRPr="00E967A5" w:rsidRDefault="00E967A5" w:rsidP="00E967A5">
      <w:pPr>
        <w:spacing w:after="0" w:line="240" w:lineRule="auto"/>
        <w:jc w:val="both"/>
        <w:outlineLvl w:val="0"/>
        <w:rPr>
          <w:rFonts w:ascii="Times New Roman" w:hAnsi="Times New Roman" w:cs="Times New Roman"/>
          <w:sz w:val="24"/>
          <w:szCs w:val="24"/>
        </w:rPr>
      </w:pPr>
      <w:r w:rsidRPr="00E967A5">
        <w:rPr>
          <w:rFonts w:ascii="Times New Roman" w:hAnsi="Times New Roman" w:cs="Times New Roman"/>
          <w:sz w:val="24"/>
          <w:szCs w:val="24"/>
        </w:rPr>
        <w:t xml:space="preserve">What made us especially proud was seeing how the nine students from </w:t>
      </w:r>
      <w:proofErr w:type="spellStart"/>
      <w:r w:rsidRPr="00E967A5">
        <w:rPr>
          <w:rFonts w:ascii="Times New Roman" w:hAnsi="Times New Roman" w:cs="Times New Roman"/>
          <w:sz w:val="24"/>
          <w:szCs w:val="24"/>
        </w:rPr>
        <w:t>Phonmee</w:t>
      </w:r>
      <w:proofErr w:type="spellEnd"/>
      <w:r w:rsidRPr="00E967A5">
        <w:rPr>
          <w:rFonts w:ascii="Times New Roman" w:hAnsi="Times New Roman" w:cs="Times New Roman"/>
          <w:sz w:val="24"/>
          <w:szCs w:val="24"/>
        </w:rPr>
        <w:t xml:space="preserve"> School took the lessons from our workshops and turned them into real action. Instead of only learning, they created a school club, mentored their peers, and even guided students from </w:t>
      </w:r>
      <w:proofErr w:type="spellStart"/>
      <w:r w:rsidRPr="00E967A5">
        <w:rPr>
          <w:rFonts w:ascii="Times New Roman" w:hAnsi="Times New Roman" w:cs="Times New Roman"/>
          <w:sz w:val="24"/>
          <w:szCs w:val="24"/>
        </w:rPr>
        <w:t>Huaphanh</w:t>
      </w:r>
      <w:proofErr w:type="spellEnd"/>
      <w:r w:rsidRPr="00E967A5">
        <w:rPr>
          <w:rFonts w:ascii="Times New Roman" w:hAnsi="Times New Roman" w:cs="Times New Roman"/>
          <w:sz w:val="24"/>
          <w:szCs w:val="24"/>
        </w:rPr>
        <w:t xml:space="preserve"> Province to start their own clubs. This transformation reminded us of what we had dreamed at the beginning — that the young people we worked with would emerge not just with new skills, but with new confidence, full of dreams and hope for Laos and the world. Seeing them step into leadership proved that the workshops were not just theory, but a spark that could inspire lasting change in their schools and communities.</w:t>
      </w:r>
    </w:p>
    <w:p w:rsidR="006245AE" w:rsidRDefault="006245AE" w:rsidP="005F3EA3">
      <w:pPr>
        <w:spacing w:after="0" w:line="240" w:lineRule="auto"/>
        <w:outlineLvl w:val="2"/>
        <w:rPr>
          <w:rFonts w:ascii="Times New Roman" w:eastAsia="Times New Roman" w:hAnsi="Times New Roman" w:cs="Times New Roman"/>
          <w:b/>
          <w:bCs/>
          <w:color w:val="000000"/>
          <w:sz w:val="24"/>
          <w:szCs w:val="24"/>
          <w:lang w:bidi="th-TH"/>
        </w:rPr>
      </w:pPr>
    </w:p>
    <w:p w:rsidR="002D6DCB" w:rsidRDefault="002D6DCB" w:rsidP="002D6DCB">
      <w:pPr>
        <w:shd w:val="clear" w:color="auto" w:fill="FDE9D9" w:themeFill="accent6" w:themeFillTint="33"/>
        <w:spacing w:after="210" w:line="408" w:lineRule="atLeast"/>
        <w:rPr>
          <w:rFonts w:ascii="Times New Roman" w:eastAsia="Times New Roman" w:hAnsi="Times New Roman" w:cs="Times New Roman"/>
          <w:b/>
          <w:bCs/>
          <w:color w:val="000000" w:themeColor="text1"/>
          <w:sz w:val="28"/>
          <w:szCs w:val="28"/>
          <w:lang w:bidi="th-TH"/>
        </w:rPr>
      </w:pPr>
      <w:r w:rsidRPr="002D6DCB">
        <w:rPr>
          <w:rFonts w:ascii="Times New Roman" w:eastAsia="Times New Roman" w:hAnsi="Times New Roman" w:cs="Times New Roman"/>
          <w:b/>
          <w:bCs/>
          <w:color w:val="000000" w:themeColor="text1"/>
          <w:sz w:val="28"/>
          <w:szCs w:val="28"/>
          <w:lang w:bidi="th-TH"/>
        </w:rPr>
        <w:lastRenderedPageBreak/>
        <w:t>What the enduring successes of the project have been</w:t>
      </w:r>
    </w:p>
    <w:p w:rsidR="000C620A" w:rsidRPr="000C620A" w:rsidRDefault="000C620A" w:rsidP="000C620A">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bidi="th-TH"/>
        </w:rPr>
      </w:pPr>
      <w:r w:rsidRPr="000C620A">
        <w:rPr>
          <w:rFonts w:ascii="Times New Roman" w:eastAsia="Times New Roman" w:hAnsi="Times New Roman" w:cs="Times New Roman"/>
          <w:b/>
          <w:bCs/>
          <w:sz w:val="24"/>
          <w:szCs w:val="24"/>
          <w:lang w:bidi="th-TH"/>
        </w:rPr>
        <w:t>1. Student-led Continuation:</w:t>
      </w:r>
      <w:r w:rsidRPr="000C620A">
        <w:rPr>
          <w:rFonts w:ascii="Times New Roman" w:eastAsia="Times New Roman" w:hAnsi="Times New Roman" w:cs="Times New Roman"/>
          <w:sz w:val="24"/>
          <w:szCs w:val="24"/>
          <w:lang w:bidi="th-TH"/>
        </w:rPr>
        <w:t xml:space="preserve"> Clubs founded by Phase 1 participants at </w:t>
      </w:r>
      <w:proofErr w:type="spellStart"/>
      <w:r w:rsidRPr="000C620A">
        <w:rPr>
          <w:rFonts w:ascii="Times New Roman" w:eastAsia="Times New Roman" w:hAnsi="Times New Roman" w:cs="Times New Roman"/>
          <w:sz w:val="24"/>
          <w:szCs w:val="24"/>
          <w:lang w:bidi="th-TH"/>
        </w:rPr>
        <w:t>Phonmee</w:t>
      </w:r>
      <w:proofErr w:type="spellEnd"/>
      <w:r w:rsidRPr="000C620A">
        <w:rPr>
          <w:rFonts w:ascii="Times New Roman" w:eastAsia="Times New Roman" w:hAnsi="Times New Roman" w:cs="Times New Roman"/>
          <w:sz w:val="24"/>
          <w:szCs w:val="24"/>
          <w:lang w:bidi="th-TH"/>
        </w:rPr>
        <w:t xml:space="preserve"> School continue to thrive without our facilitation, turning students into mentors.</w:t>
      </w:r>
    </w:p>
    <w:p w:rsidR="000C620A" w:rsidRPr="000C620A" w:rsidRDefault="000C620A" w:rsidP="000C620A">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bidi="th-TH"/>
        </w:rPr>
      </w:pPr>
      <w:r w:rsidRPr="000C620A">
        <w:rPr>
          <w:rFonts w:ascii="Times New Roman" w:eastAsia="Times New Roman" w:hAnsi="Times New Roman" w:cs="Times New Roman"/>
          <w:b/>
          <w:bCs/>
          <w:sz w:val="24"/>
          <w:szCs w:val="24"/>
          <w:lang w:bidi="th-TH"/>
        </w:rPr>
        <w:t>2. Peer-to-Peer Mentorship Network:</w:t>
      </w:r>
      <w:r w:rsidRPr="000C620A">
        <w:rPr>
          <w:rFonts w:ascii="Times New Roman" w:eastAsia="Times New Roman" w:hAnsi="Times New Roman" w:cs="Times New Roman"/>
          <w:sz w:val="24"/>
          <w:szCs w:val="24"/>
          <w:lang w:bidi="th-TH"/>
        </w:rPr>
        <w:t xml:space="preserve"> The </w:t>
      </w:r>
      <w:proofErr w:type="spellStart"/>
      <w:r w:rsidRPr="000C620A">
        <w:rPr>
          <w:rFonts w:ascii="Times New Roman" w:eastAsia="Times New Roman" w:hAnsi="Times New Roman" w:cs="Times New Roman"/>
          <w:sz w:val="24"/>
          <w:szCs w:val="24"/>
          <w:lang w:bidi="th-TH"/>
        </w:rPr>
        <w:t>Phonmee</w:t>
      </w:r>
      <w:proofErr w:type="spellEnd"/>
      <w:r w:rsidRPr="000C620A">
        <w:rPr>
          <w:rFonts w:ascii="Times New Roman" w:eastAsia="Times New Roman" w:hAnsi="Times New Roman" w:cs="Times New Roman"/>
          <w:sz w:val="24"/>
          <w:szCs w:val="24"/>
          <w:lang w:bidi="th-TH"/>
        </w:rPr>
        <w:t xml:space="preserve"> mentors are now guiding </w:t>
      </w:r>
      <w:proofErr w:type="spellStart"/>
      <w:r w:rsidRPr="000C620A">
        <w:rPr>
          <w:rFonts w:ascii="Times New Roman" w:eastAsia="Times New Roman" w:hAnsi="Times New Roman" w:cs="Times New Roman"/>
          <w:sz w:val="24"/>
          <w:szCs w:val="24"/>
          <w:lang w:bidi="th-TH"/>
        </w:rPr>
        <w:t>Huaphanh</w:t>
      </w:r>
      <w:proofErr w:type="spellEnd"/>
      <w:r w:rsidRPr="000C620A">
        <w:rPr>
          <w:rFonts w:ascii="Times New Roman" w:eastAsia="Times New Roman" w:hAnsi="Times New Roman" w:cs="Times New Roman"/>
          <w:sz w:val="24"/>
          <w:szCs w:val="24"/>
          <w:lang w:bidi="th-TH"/>
        </w:rPr>
        <w:t xml:space="preserve"> students to set up their own clubs — showing the program has seeded a self-sustaining ecosystem.</w:t>
      </w:r>
    </w:p>
    <w:p w:rsidR="000C620A" w:rsidRPr="000C620A" w:rsidRDefault="000C620A" w:rsidP="000C620A">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bidi="th-TH"/>
        </w:rPr>
      </w:pPr>
      <w:r w:rsidRPr="000C620A">
        <w:rPr>
          <w:rFonts w:ascii="Times New Roman" w:eastAsia="Times New Roman" w:hAnsi="Times New Roman" w:cs="Times New Roman"/>
          <w:b/>
          <w:bCs/>
          <w:sz w:val="24"/>
          <w:szCs w:val="24"/>
          <w:lang w:bidi="th-TH"/>
        </w:rPr>
        <w:t>3. Lasting Confidence and Aspirations:</w:t>
      </w:r>
      <w:r w:rsidRPr="000C620A">
        <w:rPr>
          <w:rFonts w:ascii="Times New Roman" w:eastAsia="Times New Roman" w:hAnsi="Times New Roman" w:cs="Times New Roman"/>
          <w:sz w:val="24"/>
          <w:szCs w:val="24"/>
          <w:lang w:bidi="th-TH"/>
        </w:rPr>
        <w:t xml:space="preserve"> Even after the sessions ended, participants reported higher self-esteem and a willingness to pursue passions despite pressure or limited resources.</w:t>
      </w:r>
    </w:p>
    <w:p w:rsidR="000C620A" w:rsidRPr="000C620A" w:rsidRDefault="000C620A" w:rsidP="000C620A">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lang w:bidi="th-TH"/>
        </w:rPr>
      </w:pPr>
      <w:r w:rsidRPr="000C620A">
        <w:rPr>
          <w:rFonts w:ascii="Times New Roman" w:eastAsia="Times New Roman" w:hAnsi="Times New Roman" w:cs="Times New Roman"/>
          <w:b/>
          <w:bCs/>
          <w:sz w:val="24"/>
          <w:szCs w:val="24"/>
          <w:lang w:bidi="th-TH"/>
        </w:rPr>
        <w:t>4. Replicable Model:</w:t>
      </w:r>
      <w:r w:rsidRPr="000C620A">
        <w:rPr>
          <w:rFonts w:ascii="Times New Roman" w:eastAsia="Times New Roman" w:hAnsi="Times New Roman" w:cs="Times New Roman"/>
          <w:sz w:val="24"/>
          <w:szCs w:val="24"/>
          <w:lang w:bidi="th-TH"/>
        </w:rPr>
        <w:t xml:space="preserve"> The four-phase workshop structure is now tested and proven, ready to be scaled by other youth groups in Laos.</w:t>
      </w:r>
    </w:p>
    <w:p w:rsidR="005F3EA3" w:rsidRDefault="005F3EA3" w:rsidP="006245AE">
      <w:pPr>
        <w:shd w:val="clear" w:color="auto" w:fill="FDE9D9" w:themeFill="accent6" w:themeFillTint="33"/>
        <w:spacing w:after="0" w:line="240" w:lineRule="auto"/>
        <w:outlineLvl w:val="2"/>
        <w:rPr>
          <w:rFonts w:ascii="Times New Roman" w:eastAsia="Times New Roman" w:hAnsi="Times New Roman" w:cs="Times New Roman"/>
          <w:b/>
          <w:bCs/>
          <w:color w:val="000000"/>
          <w:sz w:val="28"/>
          <w:szCs w:val="28"/>
          <w:lang w:bidi="th-TH"/>
        </w:rPr>
      </w:pPr>
      <w:r w:rsidRPr="005F3EA3">
        <w:rPr>
          <w:rFonts w:ascii="Times New Roman" w:eastAsia="Times New Roman" w:hAnsi="Times New Roman" w:cs="Times New Roman"/>
          <w:b/>
          <w:bCs/>
          <w:color w:val="000000"/>
          <w:sz w:val="28"/>
          <w:szCs w:val="28"/>
          <w:lang w:bidi="th-TH"/>
        </w:rPr>
        <w:t>Where the money was spent</w:t>
      </w:r>
    </w:p>
    <w:p w:rsidR="000C620A" w:rsidRPr="005F3EA3" w:rsidRDefault="000C620A" w:rsidP="000C620A">
      <w:pPr>
        <w:spacing w:after="0" w:line="240" w:lineRule="auto"/>
        <w:outlineLvl w:val="2"/>
        <w:rPr>
          <w:rFonts w:ascii="Times New Roman" w:eastAsia="Times New Roman" w:hAnsi="Times New Roman" w:cs="Times New Roman"/>
          <w:b/>
          <w:bCs/>
          <w:sz w:val="28"/>
          <w:szCs w:val="28"/>
          <w:lang w:bidi="th-TH"/>
        </w:rPr>
      </w:pPr>
    </w:p>
    <w:tbl>
      <w:tblPr>
        <w:tblStyle w:val="TableGrid"/>
        <w:tblW w:w="0" w:type="auto"/>
        <w:tblInd w:w="288" w:type="dxa"/>
        <w:tblLook w:val="04A0" w:firstRow="1" w:lastRow="0" w:firstColumn="1" w:lastColumn="0" w:noHBand="0" w:noVBand="1"/>
      </w:tblPr>
      <w:tblGrid>
        <w:gridCol w:w="7110"/>
        <w:gridCol w:w="1980"/>
      </w:tblGrid>
      <w:tr w:rsidR="00997D6F" w:rsidTr="00997D6F">
        <w:tc>
          <w:tcPr>
            <w:tcW w:w="7110" w:type="dxa"/>
          </w:tcPr>
          <w:p w:rsidR="00997D6F" w:rsidRDefault="00997D6F" w:rsidP="006245AE">
            <w:pPr>
              <w:textAlignment w:val="baseline"/>
              <w:outlineLvl w:val="0"/>
              <w:rPr>
                <w:rFonts w:ascii="Times New Roman" w:eastAsia="Times New Roman" w:hAnsi="Times New Roman" w:cs="Times New Roman"/>
                <w:b/>
                <w:bCs/>
                <w:color w:val="000000"/>
                <w:kern w:val="36"/>
                <w:sz w:val="24"/>
                <w:szCs w:val="24"/>
                <w:lang w:bidi="th-TH"/>
              </w:rPr>
            </w:pPr>
            <w:r>
              <w:rPr>
                <w:rFonts w:ascii="Times New Roman" w:eastAsia="Times New Roman" w:hAnsi="Times New Roman" w:cs="Times New Roman"/>
                <w:b/>
                <w:bCs/>
                <w:color w:val="000000"/>
                <w:kern w:val="36"/>
                <w:sz w:val="24"/>
                <w:szCs w:val="24"/>
                <w:lang w:bidi="th-TH"/>
              </w:rPr>
              <w:t>Details</w:t>
            </w:r>
          </w:p>
        </w:tc>
        <w:tc>
          <w:tcPr>
            <w:tcW w:w="1980" w:type="dxa"/>
          </w:tcPr>
          <w:p w:rsidR="00997D6F" w:rsidRDefault="00997D6F" w:rsidP="006245AE">
            <w:pPr>
              <w:textAlignment w:val="baseline"/>
              <w:outlineLvl w:val="0"/>
              <w:rPr>
                <w:rFonts w:ascii="Times New Roman" w:eastAsia="Times New Roman" w:hAnsi="Times New Roman" w:cs="Times New Roman"/>
                <w:b/>
                <w:bCs/>
                <w:color w:val="000000"/>
                <w:kern w:val="36"/>
                <w:sz w:val="24"/>
                <w:szCs w:val="24"/>
                <w:lang w:bidi="th-TH"/>
              </w:rPr>
            </w:pPr>
            <w:r>
              <w:rPr>
                <w:rFonts w:ascii="Times New Roman" w:eastAsia="Times New Roman" w:hAnsi="Times New Roman" w:cs="Times New Roman"/>
                <w:b/>
                <w:bCs/>
                <w:color w:val="000000"/>
                <w:kern w:val="36"/>
                <w:sz w:val="24"/>
                <w:szCs w:val="24"/>
                <w:lang w:bidi="th-TH"/>
              </w:rPr>
              <w:t>Total</w:t>
            </w:r>
          </w:p>
        </w:tc>
      </w:tr>
      <w:tr w:rsidR="00997D6F" w:rsidTr="00F25748">
        <w:tc>
          <w:tcPr>
            <w:tcW w:w="9090" w:type="dxa"/>
            <w:gridSpan w:val="2"/>
            <w:shd w:val="clear" w:color="auto" w:fill="F2DBDB" w:themeFill="accent2" w:themeFillTint="33"/>
          </w:tcPr>
          <w:p w:rsidR="00997D6F" w:rsidRDefault="00997D6F" w:rsidP="00997D6F">
            <w:pPr>
              <w:jc w:val="center"/>
              <w:textAlignment w:val="baseline"/>
              <w:outlineLvl w:val="0"/>
              <w:rPr>
                <w:rFonts w:ascii="Times New Roman" w:eastAsia="Times New Roman" w:hAnsi="Times New Roman" w:cs="Times New Roman"/>
                <w:b/>
                <w:bCs/>
                <w:color w:val="000000"/>
                <w:kern w:val="36"/>
                <w:sz w:val="24"/>
                <w:szCs w:val="24"/>
                <w:lang w:bidi="th-TH"/>
              </w:rPr>
            </w:pPr>
            <w:r>
              <w:rPr>
                <w:rFonts w:ascii="Times New Roman" w:eastAsia="Times New Roman" w:hAnsi="Times New Roman" w:cs="Times New Roman"/>
                <w:b/>
                <w:bCs/>
                <w:color w:val="000000"/>
                <w:kern w:val="36"/>
                <w:sz w:val="24"/>
                <w:szCs w:val="24"/>
                <w:lang w:bidi="th-TH"/>
              </w:rPr>
              <w:t>Transportation</w:t>
            </w:r>
          </w:p>
        </w:tc>
      </w:tr>
      <w:tr w:rsidR="00997D6F" w:rsidTr="00997D6F">
        <w:trPr>
          <w:trHeight w:val="80"/>
        </w:trPr>
        <w:tc>
          <w:tcPr>
            <w:tcW w:w="7110" w:type="dxa"/>
          </w:tcPr>
          <w:p w:rsidR="00997D6F" w:rsidRPr="00997D6F" w:rsidRDefault="00997D6F" w:rsidP="006245AE">
            <w:pPr>
              <w:textAlignment w:val="baseline"/>
              <w:outlineLvl w:val="0"/>
              <w:rPr>
                <w:rFonts w:ascii="Times New Roman" w:eastAsia="Times New Roman" w:hAnsi="Times New Roman" w:cs="Times New Roman"/>
                <w:color w:val="000000"/>
                <w:kern w:val="36"/>
                <w:sz w:val="24"/>
                <w:szCs w:val="24"/>
                <w:lang w:bidi="th-TH"/>
              </w:rPr>
            </w:pPr>
            <w:r w:rsidRPr="00997D6F">
              <w:rPr>
                <w:rFonts w:ascii="Times New Roman" w:eastAsia="Times New Roman" w:hAnsi="Times New Roman" w:cs="Times New Roman"/>
                <w:color w:val="000000"/>
                <w:kern w:val="36"/>
                <w:sz w:val="24"/>
                <w:szCs w:val="24"/>
                <w:lang w:bidi="th-TH"/>
              </w:rPr>
              <w:t xml:space="preserve">Vientiane </w:t>
            </w:r>
            <w:proofErr w:type="spellStart"/>
            <w:r w:rsidRPr="00997D6F">
              <w:rPr>
                <w:rFonts w:ascii="Times New Roman" w:eastAsia="Times New Roman" w:hAnsi="Times New Roman" w:cs="Times New Roman"/>
                <w:color w:val="000000"/>
                <w:kern w:val="36"/>
                <w:sz w:val="24"/>
                <w:szCs w:val="24"/>
                <w:lang w:bidi="th-TH"/>
              </w:rPr>
              <w:t>Captital</w:t>
            </w:r>
            <w:proofErr w:type="spellEnd"/>
            <w:r w:rsidRPr="00997D6F">
              <w:rPr>
                <w:rFonts w:ascii="Times New Roman" w:eastAsia="Times New Roman" w:hAnsi="Times New Roman" w:cs="Times New Roman"/>
                <w:color w:val="000000"/>
                <w:kern w:val="36"/>
                <w:sz w:val="24"/>
                <w:szCs w:val="24"/>
                <w:lang w:bidi="th-TH"/>
              </w:rPr>
              <w:t xml:space="preserve"> city to </w:t>
            </w:r>
            <w:proofErr w:type="spellStart"/>
            <w:r w:rsidRPr="00997D6F">
              <w:rPr>
                <w:rFonts w:ascii="Times New Roman" w:eastAsia="Times New Roman" w:hAnsi="Times New Roman" w:cs="Times New Roman"/>
                <w:color w:val="000000"/>
                <w:kern w:val="36"/>
                <w:sz w:val="24"/>
                <w:szCs w:val="24"/>
                <w:lang w:bidi="th-TH"/>
              </w:rPr>
              <w:t>Phonmee</w:t>
            </w:r>
            <w:proofErr w:type="spellEnd"/>
            <w:r w:rsidRPr="00997D6F">
              <w:rPr>
                <w:rFonts w:ascii="Times New Roman" w:eastAsia="Times New Roman" w:hAnsi="Times New Roman" w:cs="Times New Roman"/>
                <w:color w:val="000000"/>
                <w:kern w:val="36"/>
                <w:sz w:val="24"/>
                <w:szCs w:val="24"/>
                <w:lang w:bidi="th-TH"/>
              </w:rPr>
              <w:t xml:space="preserve"> school</w:t>
            </w:r>
          </w:p>
        </w:tc>
        <w:tc>
          <w:tcPr>
            <w:tcW w:w="1980" w:type="dxa"/>
          </w:tcPr>
          <w:p w:rsidR="00997D6F" w:rsidRPr="00997D6F" w:rsidRDefault="00997D6F" w:rsidP="00997D6F">
            <w:pPr>
              <w:textAlignment w:val="baseline"/>
              <w:outlineLvl w:val="0"/>
              <w:rPr>
                <w:rFonts w:ascii="Times New Roman" w:eastAsia="Times New Roman" w:hAnsi="Times New Roman" w:cs="Times New Roman"/>
                <w:color w:val="000000"/>
                <w:kern w:val="36"/>
                <w:sz w:val="24"/>
                <w:szCs w:val="24"/>
                <w:lang w:bidi="th-TH"/>
              </w:rPr>
            </w:pPr>
            <w:r w:rsidRPr="00997D6F">
              <w:rPr>
                <w:rFonts w:ascii="Times New Roman" w:eastAsia="Times New Roman" w:hAnsi="Times New Roman" w:cs="Times New Roman"/>
                <w:color w:val="000000"/>
                <w:kern w:val="36"/>
                <w:sz w:val="24"/>
                <w:szCs w:val="24"/>
                <w:lang w:bidi="th-TH"/>
              </w:rPr>
              <w:t>$</w:t>
            </w:r>
            <w:r w:rsidR="00F25748">
              <w:rPr>
                <w:rFonts w:ascii="Times New Roman" w:eastAsia="Times New Roman" w:hAnsi="Times New Roman" w:cs="Times New Roman"/>
                <w:color w:val="000000"/>
                <w:kern w:val="36"/>
                <w:sz w:val="24"/>
                <w:szCs w:val="24"/>
                <w:lang w:bidi="th-TH"/>
              </w:rPr>
              <w:t>156</w:t>
            </w:r>
          </w:p>
        </w:tc>
      </w:tr>
      <w:tr w:rsidR="00997D6F" w:rsidTr="00997D6F">
        <w:trPr>
          <w:trHeight w:val="134"/>
        </w:trPr>
        <w:tc>
          <w:tcPr>
            <w:tcW w:w="7110" w:type="dxa"/>
          </w:tcPr>
          <w:p w:rsidR="00997D6F" w:rsidRPr="00997D6F" w:rsidRDefault="00997D6F" w:rsidP="006245AE">
            <w:pPr>
              <w:textAlignment w:val="baseline"/>
              <w:outlineLvl w:val="0"/>
              <w:rPr>
                <w:rFonts w:ascii="Times New Roman" w:eastAsia="Times New Roman" w:hAnsi="Times New Roman" w:cs="Times New Roman"/>
                <w:color w:val="000000"/>
                <w:kern w:val="36"/>
                <w:sz w:val="24"/>
                <w:szCs w:val="24"/>
                <w:lang w:bidi="th-TH"/>
              </w:rPr>
            </w:pPr>
            <w:r w:rsidRPr="00997D6F">
              <w:rPr>
                <w:rFonts w:ascii="Times New Roman" w:eastAsia="Times New Roman" w:hAnsi="Times New Roman" w:cs="Times New Roman"/>
                <w:color w:val="000000"/>
                <w:kern w:val="36"/>
                <w:sz w:val="24"/>
                <w:szCs w:val="24"/>
                <w:lang w:bidi="th-TH"/>
              </w:rPr>
              <w:t xml:space="preserve">Within </w:t>
            </w:r>
            <w:proofErr w:type="spellStart"/>
            <w:r w:rsidRPr="00997D6F">
              <w:rPr>
                <w:rFonts w:ascii="Times New Roman" w:eastAsia="Times New Roman" w:hAnsi="Times New Roman" w:cs="Times New Roman"/>
                <w:color w:val="000000"/>
                <w:kern w:val="36"/>
                <w:sz w:val="24"/>
                <w:szCs w:val="24"/>
                <w:lang w:bidi="th-TH"/>
              </w:rPr>
              <w:t>Phonmee</w:t>
            </w:r>
            <w:proofErr w:type="spellEnd"/>
            <w:r w:rsidRPr="00997D6F">
              <w:rPr>
                <w:rFonts w:ascii="Times New Roman" w:eastAsia="Times New Roman" w:hAnsi="Times New Roman" w:cs="Times New Roman"/>
                <w:color w:val="000000"/>
                <w:kern w:val="36"/>
                <w:sz w:val="24"/>
                <w:szCs w:val="24"/>
                <w:lang w:bidi="th-TH"/>
              </w:rPr>
              <w:t xml:space="preserve"> and </w:t>
            </w:r>
            <w:proofErr w:type="spellStart"/>
            <w:r w:rsidRPr="00997D6F">
              <w:rPr>
                <w:rFonts w:ascii="Times New Roman" w:eastAsia="Times New Roman" w:hAnsi="Times New Roman" w:cs="Times New Roman"/>
                <w:color w:val="000000"/>
                <w:kern w:val="36"/>
                <w:sz w:val="24"/>
                <w:szCs w:val="24"/>
                <w:lang w:bidi="th-TH"/>
              </w:rPr>
              <w:t>Parkjaeng</w:t>
            </w:r>
            <w:proofErr w:type="spellEnd"/>
            <w:r w:rsidRPr="00997D6F">
              <w:rPr>
                <w:rFonts w:ascii="Times New Roman" w:eastAsia="Times New Roman" w:hAnsi="Times New Roman" w:cs="Times New Roman"/>
                <w:color w:val="000000"/>
                <w:kern w:val="36"/>
                <w:sz w:val="24"/>
                <w:szCs w:val="24"/>
                <w:lang w:bidi="th-TH"/>
              </w:rPr>
              <w:t xml:space="preserve"> schools</w:t>
            </w:r>
          </w:p>
        </w:tc>
        <w:tc>
          <w:tcPr>
            <w:tcW w:w="1980" w:type="dxa"/>
          </w:tcPr>
          <w:p w:rsidR="00997D6F" w:rsidRPr="00997D6F" w:rsidRDefault="00997D6F" w:rsidP="006245AE">
            <w:pPr>
              <w:textAlignment w:val="baseline"/>
              <w:outlineLvl w:val="0"/>
              <w:rPr>
                <w:rFonts w:ascii="Times New Roman" w:eastAsia="Times New Roman" w:hAnsi="Times New Roman" w:cs="Times New Roman"/>
                <w:color w:val="000000"/>
                <w:kern w:val="36"/>
                <w:sz w:val="24"/>
                <w:szCs w:val="24"/>
                <w:lang w:bidi="th-TH"/>
              </w:rPr>
            </w:pPr>
            <w:r w:rsidRPr="00997D6F">
              <w:rPr>
                <w:rFonts w:ascii="Times New Roman" w:eastAsia="Times New Roman" w:hAnsi="Times New Roman" w:cs="Times New Roman"/>
                <w:color w:val="000000"/>
                <w:kern w:val="36"/>
                <w:sz w:val="24"/>
                <w:szCs w:val="24"/>
                <w:lang w:bidi="th-TH"/>
              </w:rPr>
              <w:t>$</w:t>
            </w:r>
            <w:r>
              <w:rPr>
                <w:rFonts w:ascii="Times New Roman" w:eastAsia="Times New Roman" w:hAnsi="Times New Roman" w:cs="Times New Roman"/>
                <w:color w:val="000000"/>
                <w:kern w:val="36"/>
                <w:sz w:val="24"/>
                <w:szCs w:val="24"/>
                <w:lang w:bidi="th-TH"/>
              </w:rPr>
              <w:t>69</w:t>
            </w:r>
          </w:p>
        </w:tc>
      </w:tr>
      <w:tr w:rsidR="00997D6F" w:rsidTr="00997D6F">
        <w:trPr>
          <w:trHeight w:val="134"/>
        </w:trPr>
        <w:tc>
          <w:tcPr>
            <w:tcW w:w="7110" w:type="dxa"/>
          </w:tcPr>
          <w:p w:rsidR="00997D6F" w:rsidRPr="00997D6F" w:rsidRDefault="00997D6F"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Within Vientiane Capital City</w:t>
            </w:r>
          </w:p>
        </w:tc>
        <w:tc>
          <w:tcPr>
            <w:tcW w:w="1980" w:type="dxa"/>
          </w:tcPr>
          <w:p w:rsidR="00997D6F" w:rsidRPr="00997D6F" w:rsidRDefault="00997D6F"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w:t>
            </w:r>
            <w:r w:rsidR="00715BB5">
              <w:rPr>
                <w:rFonts w:ascii="Times New Roman" w:eastAsia="Times New Roman" w:hAnsi="Times New Roman" w:cs="Times New Roman"/>
                <w:color w:val="000000"/>
                <w:kern w:val="36"/>
                <w:sz w:val="24"/>
                <w:szCs w:val="24"/>
                <w:lang w:bidi="th-TH"/>
              </w:rPr>
              <w:t>92</w:t>
            </w:r>
          </w:p>
        </w:tc>
      </w:tr>
      <w:tr w:rsidR="00997D6F" w:rsidTr="00F25748">
        <w:trPr>
          <w:trHeight w:val="103"/>
        </w:trPr>
        <w:tc>
          <w:tcPr>
            <w:tcW w:w="7110" w:type="dxa"/>
          </w:tcPr>
          <w:p w:rsidR="00997D6F" w:rsidRPr="00997D6F" w:rsidRDefault="00997D6F"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Total transportation</w:t>
            </w:r>
          </w:p>
        </w:tc>
        <w:tc>
          <w:tcPr>
            <w:tcW w:w="1980" w:type="dxa"/>
            <w:shd w:val="clear" w:color="auto" w:fill="F2DBDB" w:themeFill="accent2" w:themeFillTint="33"/>
          </w:tcPr>
          <w:p w:rsidR="00997D6F" w:rsidRPr="00997D6F" w:rsidRDefault="00715BB5"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$317</w:t>
            </w:r>
          </w:p>
        </w:tc>
      </w:tr>
      <w:tr w:rsidR="00F25748" w:rsidTr="00F25748">
        <w:trPr>
          <w:trHeight w:val="134"/>
        </w:trPr>
        <w:tc>
          <w:tcPr>
            <w:tcW w:w="9090" w:type="dxa"/>
            <w:gridSpan w:val="2"/>
            <w:shd w:val="clear" w:color="auto" w:fill="F2DBDB" w:themeFill="accent2" w:themeFillTint="33"/>
          </w:tcPr>
          <w:p w:rsidR="00F25748" w:rsidRPr="00F25748" w:rsidRDefault="00F25748" w:rsidP="00F25748">
            <w:pPr>
              <w:jc w:val="center"/>
              <w:textAlignment w:val="baseline"/>
              <w:outlineLvl w:val="0"/>
              <w:rPr>
                <w:rFonts w:ascii="Times New Roman" w:eastAsia="Times New Roman" w:hAnsi="Times New Roman" w:cs="Times New Roman"/>
                <w:b/>
                <w:bCs/>
                <w:color w:val="000000"/>
                <w:kern w:val="36"/>
                <w:sz w:val="24"/>
                <w:szCs w:val="24"/>
                <w:lang w:bidi="th-TH"/>
              </w:rPr>
            </w:pPr>
            <w:r w:rsidRPr="00F25748">
              <w:rPr>
                <w:rFonts w:ascii="Times New Roman" w:eastAsia="Times New Roman" w:hAnsi="Times New Roman" w:cs="Times New Roman"/>
                <w:b/>
                <w:bCs/>
                <w:color w:val="000000"/>
                <w:kern w:val="36"/>
                <w:sz w:val="24"/>
                <w:szCs w:val="24"/>
                <w:lang w:bidi="th-TH"/>
              </w:rPr>
              <w:t>Food</w:t>
            </w:r>
          </w:p>
        </w:tc>
      </w:tr>
      <w:tr w:rsidR="00997D6F" w:rsidTr="00F25748">
        <w:trPr>
          <w:trHeight w:val="134"/>
        </w:trPr>
        <w:tc>
          <w:tcPr>
            <w:tcW w:w="7110" w:type="dxa"/>
          </w:tcPr>
          <w:p w:rsidR="00997D6F" w:rsidRPr="00997D6F" w:rsidRDefault="00F25748" w:rsidP="00F25748">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Total Breakfast, Lunch, Dinner and Coffee break</w:t>
            </w:r>
          </w:p>
        </w:tc>
        <w:tc>
          <w:tcPr>
            <w:tcW w:w="1980" w:type="dxa"/>
            <w:shd w:val="clear" w:color="auto" w:fill="F2DBDB" w:themeFill="accent2" w:themeFillTint="33"/>
          </w:tcPr>
          <w:p w:rsidR="00997D6F"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$860</w:t>
            </w:r>
          </w:p>
        </w:tc>
      </w:tr>
      <w:tr w:rsidR="00F25748" w:rsidTr="00F25748">
        <w:trPr>
          <w:trHeight w:val="90"/>
        </w:trPr>
        <w:tc>
          <w:tcPr>
            <w:tcW w:w="9090" w:type="dxa"/>
            <w:gridSpan w:val="2"/>
            <w:shd w:val="clear" w:color="auto" w:fill="F2DBDB" w:themeFill="accent2" w:themeFillTint="33"/>
          </w:tcPr>
          <w:p w:rsidR="00F25748" w:rsidRPr="00F25748" w:rsidRDefault="00F25748" w:rsidP="00F25748">
            <w:pPr>
              <w:jc w:val="center"/>
              <w:textAlignment w:val="baseline"/>
              <w:outlineLvl w:val="0"/>
              <w:rPr>
                <w:rFonts w:ascii="Times New Roman" w:eastAsia="Times New Roman" w:hAnsi="Times New Roman" w:cs="Times New Roman"/>
                <w:b/>
                <w:bCs/>
                <w:color w:val="000000"/>
                <w:kern w:val="36"/>
                <w:sz w:val="24"/>
                <w:szCs w:val="24"/>
                <w:lang w:bidi="th-TH"/>
              </w:rPr>
            </w:pPr>
            <w:r w:rsidRPr="00F25748">
              <w:rPr>
                <w:rFonts w:ascii="Times New Roman" w:eastAsia="Times New Roman" w:hAnsi="Times New Roman" w:cs="Times New Roman"/>
                <w:b/>
                <w:bCs/>
                <w:color w:val="000000"/>
                <w:kern w:val="36"/>
                <w:sz w:val="24"/>
                <w:szCs w:val="24"/>
                <w:lang w:bidi="th-TH"/>
              </w:rPr>
              <w:t>Renting a place</w:t>
            </w:r>
          </w:p>
        </w:tc>
      </w:tr>
      <w:tr w:rsidR="00F25748" w:rsidTr="00F25748">
        <w:trPr>
          <w:trHeight w:val="134"/>
        </w:trPr>
        <w:tc>
          <w:tcPr>
            <w:tcW w:w="7110" w:type="dxa"/>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proofErr w:type="spellStart"/>
            <w:r w:rsidRPr="00997D6F">
              <w:rPr>
                <w:rFonts w:ascii="Times New Roman" w:eastAsia="Times New Roman" w:hAnsi="Times New Roman" w:cs="Times New Roman"/>
                <w:sz w:val="24"/>
                <w:szCs w:val="24"/>
                <w:lang w:bidi="th-TH"/>
              </w:rPr>
              <w:t>Phonmee</w:t>
            </w:r>
            <w:proofErr w:type="spellEnd"/>
            <w:r w:rsidRPr="00997D6F">
              <w:rPr>
                <w:rFonts w:ascii="Times New Roman" w:eastAsia="Times New Roman" w:hAnsi="Times New Roman" w:cs="Times New Roman"/>
                <w:sz w:val="24"/>
                <w:szCs w:val="24"/>
                <w:lang w:bidi="th-TH"/>
              </w:rPr>
              <w:t xml:space="preserve"> school's meeting hall</w:t>
            </w:r>
          </w:p>
        </w:tc>
        <w:tc>
          <w:tcPr>
            <w:tcW w:w="1980" w:type="dxa"/>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$61</w:t>
            </w:r>
          </w:p>
        </w:tc>
      </w:tr>
      <w:tr w:rsidR="00F25748" w:rsidTr="00F25748">
        <w:trPr>
          <w:trHeight w:val="103"/>
        </w:trPr>
        <w:tc>
          <w:tcPr>
            <w:tcW w:w="7110" w:type="dxa"/>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sidRPr="00997D6F">
              <w:rPr>
                <w:rFonts w:ascii="Times New Roman" w:eastAsia="Times New Roman" w:hAnsi="Times New Roman" w:cs="Times New Roman"/>
                <w:sz w:val="24"/>
                <w:szCs w:val="24"/>
                <w:lang w:bidi="th-TH"/>
              </w:rPr>
              <w:t>Guesthouse</w:t>
            </w:r>
          </w:p>
        </w:tc>
        <w:tc>
          <w:tcPr>
            <w:tcW w:w="1980" w:type="dxa"/>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$229</w:t>
            </w:r>
          </w:p>
        </w:tc>
      </w:tr>
      <w:tr w:rsidR="00F25748" w:rsidTr="00F25748">
        <w:trPr>
          <w:trHeight w:val="134"/>
        </w:trPr>
        <w:tc>
          <w:tcPr>
            <w:tcW w:w="7110" w:type="dxa"/>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Total rental price</w:t>
            </w:r>
          </w:p>
        </w:tc>
        <w:tc>
          <w:tcPr>
            <w:tcW w:w="1980" w:type="dxa"/>
            <w:shd w:val="clear" w:color="auto" w:fill="F2DBDB" w:themeFill="accent2" w:themeFillTint="33"/>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$290</w:t>
            </w:r>
          </w:p>
        </w:tc>
      </w:tr>
      <w:tr w:rsidR="00F25748" w:rsidTr="00F25748">
        <w:trPr>
          <w:trHeight w:val="76"/>
        </w:trPr>
        <w:tc>
          <w:tcPr>
            <w:tcW w:w="9090" w:type="dxa"/>
            <w:gridSpan w:val="2"/>
            <w:shd w:val="clear" w:color="auto" w:fill="F2DBDB" w:themeFill="accent2" w:themeFillTint="33"/>
          </w:tcPr>
          <w:p w:rsidR="00F25748" w:rsidRPr="00F25748" w:rsidRDefault="00F25748" w:rsidP="00F25748">
            <w:pPr>
              <w:jc w:val="center"/>
              <w:textAlignment w:val="baseline"/>
              <w:outlineLvl w:val="0"/>
              <w:rPr>
                <w:rFonts w:ascii="Times New Roman" w:eastAsia="Times New Roman" w:hAnsi="Times New Roman" w:cs="Times New Roman"/>
                <w:b/>
                <w:bCs/>
                <w:color w:val="000000"/>
                <w:kern w:val="36"/>
                <w:sz w:val="24"/>
                <w:szCs w:val="24"/>
                <w:lang w:bidi="th-TH"/>
              </w:rPr>
            </w:pPr>
            <w:r w:rsidRPr="00F25748">
              <w:rPr>
                <w:rFonts w:ascii="Times New Roman" w:eastAsia="Times New Roman" w:hAnsi="Times New Roman" w:cs="Times New Roman"/>
                <w:b/>
                <w:bCs/>
                <w:color w:val="000000"/>
                <w:kern w:val="36"/>
                <w:sz w:val="24"/>
                <w:szCs w:val="24"/>
                <w:lang w:bidi="th-TH"/>
              </w:rPr>
              <w:t>People</w:t>
            </w:r>
          </w:p>
        </w:tc>
      </w:tr>
      <w:tr w:rsidR="00F25748" w:rsidTr="00635901">
        <w:trPr>
          <w:trHeight w:val="147"/>
        </w:trPr>
        <w:tc>
          <w:tcPr>
            <w:tcW w:w="7110" w:type="dxa"/>
            <w:vAlign w:val="bottom"/>
          </w:tcPr>
          <w:p w:rsidR="00F25748" w:rsidRPr="00997D6F" w:rsidRDefault="00F25748" w:rsidP="003853E4">
            <w:pPr>
              <w:jc w:val="both"/>
              <w:rPr>
                <w:rFonts w:ascii="Times New Roman" w:eastAsia="Times New Roman" w:hAnsi="Times New Roman" w:cs="Times New Roman"/>
                <w:sz w:val="24"/>
                <w:szCs w:val="24"/>
                <w:lang w:bidi="th-TH"/>
              </w:rPr>
            </w:pPr>
            <w:r w:rsidRPr="00997D6F">
              <w:rPr>
                <w:rFonts w:ascii="Times New Roman" w:eastAsia="Times New Roman" w:hAnsi="Times New Roman" w:cs="Times New Roman"/>
                <w:sz w:val="24"/>
                <w:szCs w:val="24"/>
                <w:lang w:bidi="th-TH"/>
              </w:rPr>
              <w:t>Guest speakers</w:t>
            </w:r>
          </w:p>
        </w:tc>
        <w:tc>
          <w:tcPr>
            <w:tcW w:w="1980" w:type="dxa"/>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$68</w:t>
            </w:r>
          </w:p>
        </w:tc>
      </w:tr>
      <w:tr w:rsidR="00F25748" w:rsidTr="00635901">
        <w:trPr>
          <w:trHeight w:val="134"/>
        </w:trPr>
        <w:tc>
          <w:tcPr>
            <w:tcW w:w="7110" w:type="dxa"/>
            <w:vAlign w:val="bottom"/>
          </w:tcPr>
          <w:p w:rsidR="00F25748" w:rsidRPr="00997D6F" w:rsidRDefault="00F25748" w:rsidP="003853E4">
            <w:pPr>
              <w:jc w:val="both"/>
              <w:rPr>
                <w:rFonts w:ascii="Times New Roman" w:eastAsia="Times New Roman" w:hAnsi="Times New Roman" w:cs="Times New Roman"/>
                <w:sz w:val="24"/>
                <w:szCs w:val="24"/>
                <w:lang w:bidi="th-TH"/>
              </w:rPr>
            </w:pPr>
            <w:r w:rsidRPr="00997D6F">
              <w:rPr>
                <w:rFonts w:ascii="Times New Roman" w:eastAsia="Times New Roman" w:hAnsi="Times New Roman" w:cs="Times New Roman"/>
                <w:sz w:val="24"/>
                <w:szCs w:val="24"/>
                <w:lang w:bidi="th-TH"/>
              </w:rPr>
              <w:t xml:space="preserve">School Principals </w:t>
            </w:r>
          </w:p>
        </w:tc>
        <w:tc>
          <w:tcPr>
            <w:tcW w:w="1980" w:type="dxa"/>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$28</w:t>
            </w:r>
          </w:p>
        </w:tc>
      </w:tr>
      <w:tr w:rsidR="00F25748" w:rsidTr="00F25748">
        <w:trPr>
          <w:trHeight w:val="76"/>
        </w:trPr>
        <w:tc>
          <w:tcPr>
            <w:tcW w:w="7110" w:type="dxa"/>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Total</w:t>
            </w:r>
          </w:p>
        </w:tc>
        <w:tc>
          <w:tcPr>
            <w:tcW w:w="1980" w:type="dxa"/>
            <w:shd w:val="clear" w:color="auto" w:fill="F2DBDB" w:themeFill="accent2" w:themeFillTint="33"/>
          </w:tcPr>
          <w:p w:rsidR="00F25748" w:rsidRPr="00997D6F"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$96</w:t>
            </w:r>
          </w:p>
        </w:tc>
      </w:tr>
      <w:tr w:rsidR="00F25748" w:rsidTr="00F25748">
        <w:trPr>
          <w:trHeight w:val="120"/>
        </w:trPr>
        <w:tc>
          <w:tcPr>
            <w:tcW w:w="9090" w:type="dxa"/>
            <w:gridSpan w:val="2"/>
            <w:shd w:val="clear" w:color="auto" w:fill="F2DBDB" w:themeFill="accent2" w:themeFillTint="33"/>
          </w:tcPr>
          <w:p w:rsidR="00F25748" w:rsidRPr="00F25748" w:rsidRDefault="00F25748" w:rsidP="00F25748">
            <w:pPr>
              <w:jc w:val="center"/>
              <w:textAlignment w:val="baseline"/>
              <w:outlineLvl w:val="0"/>
              <w:rPr>
                <w:rFonts w:ascii="Times New Roman" w:eastAsia="Times New Roman" w:hAnsi="Times New Roman" w:cs="Times New Roman"/>
                <w:b/>
                <w:bCs/>
                <w:color w:val="000000"/>
                <w:kern w:val="36"/>
                <w:sz w:val="24"/>
                <w:szCs w:val="24"/>
                <w:lang w:bidi="th-TH"/>
              </w:rPr>
            </w:pPr>
            <w:r w:rsidRPr="00F25748">
              <w:rPr>
                <w:rFonts w:ascii="Times New Roman" w:eastAsia="Times New Roman" w:hAnsi="Times New Roman" w:cs="Times New Roman"/>
                <w:b/>
                <w:bCs/>
                <w:color w:val="000000"/>
                <w:kern w:val="36"/>
                <w:sz w:val="24"/>
                <w:szCs w:val="24"/>
                <w:lang w:bidi="th-TH"/>
              </w:rPr>
              <w:t>Materials</w:t>
            </w:r>
          </w:p>
        </w:tc>
      </w:tr>
      <w:tr w:rsidR="00F25748" w:rsidTr="00F25748">
        <w:trPr>
          <w:trHeight w:val="147"/>
        </w:trPr>
        <w:tc>
          <w:tcPr>
            <w:tcW w:w="7110" w:type="dxa"/>
            <w:tcBorders>
              <w:bottom w:val="single" w:sz="4" w:space="0" w:color="auto"/>
            </w:tcBorders>
          </w:tcPr>
          <w:p w:rsidR="00F25748"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Hand sanitizers, A4, A0 papers, etc.</w:t>
            </w:r>
          </w:p>
        </w:tc>
        <w:tc>
          <w:tcPr>
            <w:tcW w:w="1980" w:type="dxa"/>
            <w:tcBorders>
              <w:bottom w:val="single" w:sz="4" w:space="0" w:color="auto"/>
            </w:tcBorders>
            <w:shd w:val="clear" w:color="auto" w:fill="F2DBDB" w:themeFill="accent2" w:themeFillTint="33"/>
          </w:tcPr>
          <w:p w:rsidR="00F25748" w:rsidRDefault="00F25748" w:rsidP="006245AE">
            <w:pPr>
              <w:textAlignment w:val="baseline"/>
              <w:outlineLvl w:val="0"/>
              <w:rPr>
                <w:rFonts w:ascii="Times New Roman" w:eastAsia="Times New Roman" w:hAnsi="Times New Roman" w:cs="Times New Roman"/>
                <w:color w:val="000000"/>
                <w:kern w:val="36"/>
                <w:sz w:val="24"/>
                <w:szCs w:val="24"/>
                <w:lang w:bidi="th-TH"/>
              </w:rPr>
            </w:pPr>
            <w:r>
              <w:rPr>
                <w:rFonts w:ascii="Times New Roman" w:eastAsia="Times New Roman" w:hAnsi="Times New Roman" w:cs="Times New Roman"/>
                <w:color w:val="000000"/>
                <w:kern w:val="36"/>
                <w:sz w:val="24"/>
                <w:szCs w:val="24"/>
                <w:lang w:bidi="th-TH"/>
              </w:rPr>
              <w:t>$37</w:t>
            </w:r>
          </w:p>
        </w:tc>
      </w:tr>
    </w:tbl>
    <w:p w:rsidR="006245AE" w:rsidRPr="006245AE" w:rsidRDefault="006245AE" w:rsidP="006245AE">
      <w:pPr>
        <w:spacing w:after="0" w:line="240" w:lineRule="auto"/>
        <w:ind w:left="720"/>
        <w:textAlignment w:val="baseline"/>
        <w:outlineLvl w:val="0"/>
        <w:rPr>
          <w:rFonts w:ascii="Times New Roman" w:eastAsia="Times New Roman" w:hAnsi="Times New Roman" w:cs="Times New Roman"/>
          <w:b/>
          <w:bCs/>
          <w:color w:val="000000"/>
          <w:kern w:val="36"/>
          <w:sz w:val="24"/>
          <w:szCs w:val="24"/>
          <w:lang w:bidi="th-TH"/>
        </w:rPr>
      </w:pPr>
    </w:p>
    <w:p w:rsidR="007D6E34" w:rsidRPr="000C620A" w:rsidRDefault="000C620A" w:rsidP="000C620A">
      <w:pPr>
        <w:shd w:val="clear" w:color="auto" w:fill="FF0000"/>
        <w:spacing w:after="0" w:line="240" w:lineRule="auto"/>
        <w:outlineLvl w:val="2"/>
        <w:rPr>
          <w:rFonts w:ascii="Times New Roman" w:eastAsia="Times New Roman" w:hAnsi="Times New Roman" w:cs="Times New Roman"/>
          <w:b/>
          <w:bCs/>
          <w:color w:val="FFFFFF" w:themeColor="background1"/>
          <w:sz w:val="28"/>
          <w:szCs w:val="28"/>
          <w:lang w:bidi="th-TH"/>
        </w:rPr>
      </w:pPr>
      <w:r w:rsidRPr="000C620A">
        <w:rPr>
          <w:rFonts w:ascii="Times New Roman" w:eastAsia="Times New Roman" w:hAnsi="Times New Roman" w:cs="Times New Roman"/>
          <w:b/>
          <w:bCs/>
          <w:color w:val="FFFFFF" w:themeColor="background1"/>
          <w:sz w:val="28"/>
          <w:szCs w:val="28"/>
          <w:lang w:bidi="th-TH"/>
        </w:rPr>
        <w:t>Grand Total</w:t>
      </w:r>
      <w:r w:rsidRPr="000C620A">
        <w:rPr>
          <w:rFonts w:ascii="Times New Roman" w:eastAsia="Times New Roman" w:hAnsi="Times New Roman" w:cs="Times New Roman"/>
          <w:b/>
          <w:bCs/>
          <w:color w:val="FFFFFF" w:themeColor="background1"/>
          <w:sz w:val="28"/>
          <w:szCs w:val="28"/>
          <w:lang w:bidi="th-TH"/>
        </w:rPr>
        <w:tab/>
      </w:r>
      <w:r w:rsidRPr="000C620A">
        <w:rPr>
          <w:rFonts w:ascii="Times New Roman" w:eastAsia="Times New Roman" w:hAnsi="Times New Roman" w:cs="Times New Roman"/>
          <w:b/>
          <w:bCs/>
          <w:color w:val="FFFFFF" w:themeColor="background1"/>
          <w:sz w:val="28"/>
          <w:szCs w:val="28"/>
          <w:lang w:bidi="th-TH"/>
        </w:rPr>
        <w:tab/>
      </w:r>
      <w:r w:rsidRPr="000C620A">
        <w:rPr>
          <w:rFonts w:ascii="Times New Roman" w:eastAsia="Times New Roman" w:hAnsi="Times New Roman" w:cs="Times New Roman"/>
          <w:b/>
          <w:bCs/>
          <w:color w:val="FFFFFF" w:themeColor="background1"/>
          <w:sz w:val="28"/>
          <w:szCs w:val="28"/>
          <w:lang w:bidi="th-TH"/>
        </w:rPr>
        <w:tab/>
      </w:r>
      <w:r w:rsidRPr="000C620A">
        <w:rPr>
          <w:rFonts w:ascii="Times New Roman" w:eastAsia="Times New Roman" w:hAnsi="Times New Roman" w:cs="Times New Roman"/>
          <w:b/>
          <w:bCs/>
          <w:color w:val="FFFFFF" w:themeColor="background1"/>
          <w:sz w:val="28"/>
          <w:szCs w:val="28"/>
          <w:lang w:bidi="th-TH"/>
        </w:rPr>
        <w:tab/>
      </w:r>
      <w:r w:rsidRPr="000C620A">
        <w:rPr>
          <w:rFonts w:ascii="Times New Roman" w:eastAsia="Times New Roman" w:hAnsi="Times New Roman" w:cs="Times New Roman"/>
          <w:b/>
          <w:bCs/>
          <w:color w:val="FFFFFF" w:themeColor="background1"/>
          <w:sz w:val="28"/>
          <w:szCs w:val="28"/>
          <w:lang w:bidi="th-TH"/>
        </w:rPr>
        <w:tab/>
      </w:r>
      <w:r w:rsidRPr="000C620A">
        <w:rPr>
          <w:rFonts w:ascii="Times New Roman" w:eastAsia="Times New Roman" w:hAnsi="Times New Roman" w:cs="Times New Roman"/>
          <w:b/>
          <w:bCs/>
          <w:color w:val="FFFFFF" w:themeColor="background1"/>
          <w:sz w:val="28"/>
          <w:szCs w:val="28"/>
          <w:lang w:bidi="th-TH"/>
        </w:rPr>
        <w:tab/>
      </w:r>
      <w:r w:rsidRPr="000C620A">
        <w:rPr>
          <w:rFonts w:ascii="Times New Roman" w:eastAsia="Times New Roman" w:hAnsi="Times New Roman" w:cs="Times New Roman"/>
          <w:b/>
          <w:bCs/>
          <w:color w:val="FFFFFF" w:themeColor="background1"/>
          <w:sz w:val="28"/>
          <w:szCs w:val="28"/>
          <w:lang w:bidi="th-TH"/>
        </w:rPr>
        <w:tab/>
      </w:r>
      <w:r w:rsidRPr="000C620A">
        <w:rPr>
          <w:rFonts w:ascii="Times New Roman" w:eastAsia="Times New Roman" w:hAnsi="Times New Roman" w:cs="Times New Roman"/>
          <w:b/>
          <w:bCs/>
          <w:color w:val="FFFFFF" w:themeColor="background1"/>
          <w:sz w:val="28"/>
          <w:szCs w:val="28"/>
          <w:lang w:bidi="th-TH"/>
        </w:rPr>
        <w:tab/>
      </w:r>
      <w:r w:rsidRPr="000C620A">
        <w:rPr>
          <w:rFonts w:ascii="Times New Roman" w:eastAsia="Times New Roman" w:hAnsi="Times New Roman" w:cs="Times New Roman"/>
          <w:b/>
          <w:bCs/>
          <w:color w:val="FFFFFF" w:themeColor="background1"/>
          <w:sz w:val="28"/>
          <w:szCs w:val="28"/>
          <w:lang w:bidi="th-TH"/>
        </w:rPr>
        <w:tab/>
      </w:r>
      <w:r w:rsidRPr="000C620A">
        <w:rPr>
          <w:rFonts w:ascii="Times New Roman" w:eastAsia="Times New Roman" w:hAnsi="Times New Roman" w:cs="Times New Roman"/>
          <w:b/>
          <w:bCs/>
          <w:color w:val="FFFFFF" w:themeColor="background1"/>
          <w:sz w:val="28"/>
          <w:szCs w:val="28"/>
          <w:lang w:bidi="th-TH"/>
        </w:rPr>
        <w:tab/>
        <w:t>$1600</w:t>
      </w:r>
    </w:p>
    <w:p w:rsidR="000C620A" w:rsidRDefault="000C620A" w:rsidP="007D6E34">
      <w:pPr>
        <w:spacing w:after="0" w:line="240" w:lineRule="auto"/>
        <w:outlineLvl w:val="2"/>
        <w:rPr>
          <w:rFonts w:ascii="Times New Roman" w:eastAsia="Times New Roman" w:hAnsi="Times New Roman" w:cs="Times New Roman"/>
          <w:b/>
          <w:bCs/>
          <w:color w:val="000000"/>
          <w:sz w:val="28"/>
          <w:szCs w:val="28"/>
          <w:lang w:bidi="th-TH"/>
        </w:rPr>
      </w:pPr>
    </w:p>
    <w:p w:rsidR="005F3EA3" w:rsidRPr="005F3EA3" w:rsidRDefault="005F3EA3" w:rsidP="007D6E34">
      <w:pPr>
        <w:shd w:val="clear" w:color="auto" w:fill="FDE9D9" w:themeFill="accent6" w:themeFillTint="33"/>
        <w:spacing w:after="0" w:line="240" w:lineRule="auto"/>
        <w:outlineLvl w:val="2"/>
        <w:rPr>
          <w:rFonts w:ascii="Times New Roman" w:eastAsia="Times New Roman" w:hAnsi="Times New Roman" w:cs="Times New Roman"/>
          <w:b/>
          <w:bCs/>
          <w:sz w:val="28"/>
          <w:szCs w:val="28"/>
          <w:lang w:bidi="th-TH"/>
        </w:rPr>
      </w:pPr>
      <w:r w:rsidRPr="005F3EA3">
        <w:rPr>
          <w:rFonts w:ascii="Times New Roman" w:eastAsia="Times New Roman" w:hAnsi="Times New Roman" w:cs="Times New Roman"/>
          <w:b/>
          <w:bCs/>
          <w:color w:val="000000"/>
          <w:sz w:val="28"/>
          <w:szCs w:val="28"/>
          <w:lang w:bidi="th-TH"/>
        </w:rPr>
        <w:t>Lessons l</w:t>
      </w:r>
      <w:bookmarkStart w:id="0" w:name="_GoBack"/>
      <w:bookmarkEnd w:id="0"/>
      <w:r w:rsidRPr="005F3EA3">
        <w:rPr>
          <w:rFonts w:ascii="Times New Roman" w:eastAsia="Times New Roman" w:hAnsi="Times New Roman" w:cs="Times New Roman"/>
          <w:b/>
          <w:bCs/>
          <w:color w:val="000000"/>
          <w:sz w:val="28"/>
          <w:szCs w:val="28"/>
          <w:lang w:bidi="th-TH"/>
        </w:rPr>
        <w:t>earned</w:t>
      </w:r>
    </w:p>
    <w:p w:rsidR="00983374" w:rsidRDefault="00912073" w:rsidP="00515232">
      <w:pPr>
        <w:spacing w:before="100" w:beforeAutospacing="1" w:after="100" w:afterAutospacing="1" w:line="240" w:lineRule="auto"/>
        <w:jc w:val="both"/>
        <w:rPr>
          <w:rFonts w:ascii="Times New Roman" w:eastAsia="Times New Roman" w:hAnsi="Times New Roman" w:cs="Times New Roman"/>
          <w:sz w:val="24"/>
          <w:szCs w:val="24"/>
          <w:lang w:bidi="th-TH"/>
        </w:rPr>
      </w:pPr>
      <w:r w:rsidRPr="00912073">
        <w:rPr>
          <w:rFonts w:ascii="Times New Roman" w:eastAsia="Times New Roman" w:hAnsi="Times New Roman" w:cs="Times New Roman"/>
          <w:sz w:val="24"/>
          <w:szCs w:val="24"/>
          <w:lang w:bidi="th-TH"/>
        </w:rPr>
        <w:t xml:space="preserve">We learned that planning in rural areas requires extra time, as travel and school coordination often took longer than expected. </w:t>
      </w:r>
      <w:r w:rsidR="00983374" w:rsidRPr="00983374">
        <w:rPr>
          <w:rFonts w:ascii="Times New Roman" w:hAnsi="Times New Roman" w:cs="Times New Roman"/>
          <w:sz w:val="24"/>
          <w:szCs w:val="24"/>
        </w:rPr>
        <w:t xml:space="preserve">Due to distance and limited budget, we were unable to expand to </w:t>
      </w:r>
      <w:proofErr w:type="spellStart"/>
      <w:r w:rsidR="00983374" w:rsidRPr="00983374">
        <w:rPr>
          <w:rFonts w:ascii="Times New Roman" w:hAnsi="Times New Roman" w:cs="Times New Roman"/>
          <w:sz w:val="24"/>
          <w:szCs w:val="24"/>
        </w:rPr>
        <w:t>Vangvieng</w:t>
      </w:r>
      <w:proofErr w:type="spellEnd"/>
      <w:r w:rsidR="00983374" w:rsidRPr="00983374">
        <w:rPr>
          <w:rFonts w:ascii="Times New Roman" w:hAnsi="Times New Roman" w:cs="Times New Roman"/>
          <w:sz w:val="24"/>
          <w:szCs w:val="24"/>
        </w:rPr>
        <w:t xml:space="preserve">, and instead used resources strategically to maximize outreach. For the final two weeks, after difficulties coordinating with schools in Vientiane Province, we shifted to public spaces in Vientiane Capital, where we successfully engaged 41 participants — including nine students from rural </w:t>
      </w:r>
      <w:proofErr w:type="spellStart"/>
      <w:r w:rsidR="00983374" w:rsidRPr="00983374">
        <w:rPr>
          <w:rFonts w:ascii="Times New Roman" w:hAnsi="Times New Roman" w:cs="Times New Roman"/>
          <w:sz w:val="24"/>
          <w:szCs w:val="24"/>
        </w:rPr>
        <w:t>Huaphanh</w:t>
      </w:r>
      <w:proofErr w:type="spellEnd"/>
      <w:r w:rsidR="00983374" w:rsidRPr="00983374">
        <w:rPr>
          <w:rFonts w:ascii="Times New Roman" w:hAnsi="Times New Roman" w:cs="Times New Roman"/>
          <w:sz w:val="24"/>
          <w:szCs w:val="24"/>
        </w:rPr>
        <w:t xml:space="preserve"> Province.</w:t>
      </w:r>
    </w:p>
    <w:p w:rsidR="00912073" w:rsidRPr="00912073" w:rsidRDefault="00912073" w:rsidP="00515232">
      <w:pPr>
        <w:spacing w:before="100" w:beforeAutospacing="1" w:after="100" w:afterAutospacing="1" w:line="240" w:lineRule="auto"/>
        <w:jc w:val="both"/>
        <w:rPr>
          <w:rFonts w:ascii="Times New Roman" w:eastAsia="Times New Roman" w:hAnsi="Times New Roman" w:cs="Times New Roman"/>
          <w:sz w:val="24"/>
          <w:szCs w:val="24"/>
          <w:lang w:bidi="th-TH"/>
        </w:rPr>
      </w:pPr>
      <w:r w:rsidRPr="00912073">
        <w:rPr>
          <w:rFonts w:ascii="Times New Roman" w:eastAsia="Times New Roman" w:hAnsi="Times New Roman" w:cs="Times New Roman"/>
          <w:sz w:val="24"/>
          <w:szCs w:val="24"/>
          <w:lang w:bidi="th-TH"/>
        </w:rPr>
        <w:lastRenderedPageBreak/>
        <w:t xml:space="preserve">At the same time, we discovered that student motivation was strongest when they were given real ownership of the program. For example, nine students from </w:t>
      </w:r>
      <w:proofErr w:type="spellStart"/>
      <w:r w:rsidRPr="00912073">
        <w:rPr>
          <w:rFonts w:ascii="Times New Roman" w:eastAsia="Times New Roman" w:hAnsi="Times New Roman" w:cs="Times New Roman"/>
          <w:sz w:val="24"/>
          <w:szCs w:val="24"/>
          <w:lang w:bidi="th-TH"/>
        </w:rPr>
        <w:t>Phonmee</w:t>
      </w:r>
      <w:proofErr w:type="spellEnd"/>
      <w:r w:rsidRPr="00912073">
        <w:rPr>
          <w:rFonts w:ascii="Times New Roman" w:eastAsia="Times New Roman" w:hAnsi="Times New Roman" w:cs="Times New Roman"/>
          <w:sz w:val="24"/>
          <w:szCs w:val="24"/>
          <w:lang w:bidi="th-TH"/>
        </w:rPr>
        <w:t xml:space="preserve"> School (Phase 1) returned to help us lead the next round of workshops at </w:t>
      </w:r>
      <w:proofErr w:type="spellStart"/>
      <w:r w:rsidRPr="00912073">
        <w:rPr>
          <w:rFonts w:ascii="Times New Roman" w:eastAsia="Times New Roman" w:hAnsi="Times New Roman" w:cs="Times New Roman"/>
          <w:sz w:val="24"/>
          <w:szCs w:val="24"/>
          <w:lang w:bidi="th-TH"/>
        </w:rPr>
        <w:t>Parkjaeng</w:t>
      </w:r>
      <w:proofErr w:type="spellEnd"/>
      <w:r w:rsidRPr="00912073">
        <w:rPr>
          <w:rFonts w:ascii="Times New Roman" w:eastAsia="Times New Roman" w:hAnsi="Times New Roman" w:cs="Times New Roman"/>
          <w:sz w:val="24"/>
          <w:szCs w:val="24"/>
          <w:lang w:bidi="th-TH"/>
        </w:rPr>
        <w:t xml:space="preserve"> School (Phase 2). Later, participants from Phase 3 in Vientiane Capital supported us in leading Phase 4 sessions in the same location. Most notably, the nine </w:t>
      </w:r>
      <w:proofErr w:type="spellStart"/>
      <w:r w:rsidRPr="00912073">
        <w:rPr>
          <w:rFonts w:ascii="Times New Roman" w:eastAsia="Times New Roman" w:hAnsi="Times New Roman" w:cs="Times New Roman"/>
          <w:sz w:val="24"/>
          <w:szCs w:val="24"/>
          <w:lang w:bidi="th-TH"/>
        </w:rPr>
        <w:t>Phonmee</w:t>
      </w:r>
      <w:proofErr w:type="spellEnd"/>
      <w:r w:rsidRPr="00912073">
        <w:rPr>
          <w:rFonts w:ascii="Times New Roman" w:eastAsia="Times New Roman" w:hAnsi="Times New Roman" w:cs="Times New Roman"/>
          <w:sz w:val="24"/>
          <w:szCs w:val="24"/>
          <w:lang w:bidi="th-TH"/>
        </w:rPr>
        <w:t xml:space="preserve"> students went even further by establishing a school club in their province and becoming mentors for their peers. They have since guided three students from </w:t>
      </w:r>
      <w:proofErr w:type="spellStart"/>
      <w:r w:rsidRPr="00912073">
        <w:rPr>
          <w:rFonts w:ascii="Times New Roman" w:eastAsia="Times New Roman" w:hAnsi="Times New Roman" w:cs="Times New Roman"/>
          <w:sz w:val="24"/>
          <w:szCs w:val="24"/>
          <w:lang w:bidi="th-TH"/>
        </w:rPr>
        <w:t>Huaphanh</w:t>
      </w:r>
      <w:proofErr w:type="spellEnd"/>
      <w:r w:rsidRPr="00912073">
        <w:rPr>
          <w:rFonts w:ascii="Times New Roman" w:eastAsia="Times New Roman" w:hAnsi="Times New Roman" w:cs="Times New Roman"/>
          <w:sz w:val="24"/>
          <w:szCs w:val="24"/>
          <w:lang w:bidi="th-TH"/>
        </w:rPr>
        <w:t xml:space="preserve"> Province (Phase 3 participants) in forming their own clubs, showing how leadership roles not only deepened engagement but also created a ripple effect of impact.</w:t>
      </w:r>
    </w:p>
    <w:p w:rsidR="00BD4515" w:rsidRPr="00515232" w:rsidRDefault="00912073" w:rsidP="00515232">
      <w:pPr>
        <w:spacing w:before="100" w:beforeAutospacing="1" w:after="100" w:afterAutospacing="1" w:line="240" w:lineRule="auto"/>
        <w:jc w:val="both"/>
        <w:rPr>
          <w:rFonts w:ascii="Times New Roman" w:eastAsia="Times New Roman" w:hAnsi="Times New Roman" w:cs="Times New Roman"/>
          <w:sz w:val="24"/>
          <w:szCs w:val="24"/>
          <w:lang w:bidi="th-TH"/>
        </w:rPr>
      </w:pPr>
      <w:r w:rsidRPr="00912073">
        <w:rPr>
          <w:rFonts w:ascii="Times New Roman" w:eastAsia="Times New Roman" w:hAnsi="Times New Roman" w:cs="Times New Roman"/>
          <w:sz w:val="24"/>
          <w:szCs w:val="24"/>
          <w:lang w:bidi="th-TH"/>
        </w:rPr>
        <w:t xml:space="preserve">Finally, we realized that partnerships with schools and teachers were vital, as their support gave legitimacy to our project and ensured sustainability beyond our direct involvement. What makes this lesson meaningful is not just that we observed it, but that we acted on it. By translating learning into concrete action, we were able to move from idealism to practice — living the UWC value of </w:t>
      </w:r>
      <w:r>
        <w:rPr>
          <w:rFonts w:ascii="Times New Roman" w:eastAsia="Times New Roman" w:hAnsi="Times New Roman" w:cs="Times New Roman"/>
          <w:sz w:val="24"/>
          <w:szCs w:val="24"/>
          <w:lang w:bidi="th-TH"/>
        </w:rPr>
        <w:t xml:space="preserve">compassion and </w:t>
      </w:r>
      <w:r w:rsidRPr="00912073">
        <w:rPr>
          <w:rFonts w:ascii="Times New Roman" w:eastAsia="Times New Roman" w:hAnsi="Times New Roman" w:cs="Times New Roman"/>
          <w:sz w:val="24"/>
          <w:szCs w:val="24"/>
          <w:lang w:bidi="th-TH"/>
        </w:rPr>
        <w:t>service</w:t>
      </w:r>
      <w:r>
        <w:rPr>
          <w:rFonts w:ascii="Times New Roman" w:eastAsia="Times New Roman" w:hAnsi="Times New Roman" w:cs="Times New Roman"/>
          <w:sz w:val="24"/>
          <w:szCs w:val="24"/>
          <w:lang w:bidi="th-TH"/>
        </w:rPr>
        <w:t>,</w:t>
      </w:r>
      <w:r w:rsidRPr="00912073">
        <w:rPr>
          <w:rFonts w:ascii="Times New Roman" w:eastAsia="Times New Roman" w:hAnsi="Times New Roman" w:cs="Times New Roman"/>
          <w:sz w:val="24"/>
          <w:szCs w:val="24"/>
          <w:lang w:bidi="th-TH"/>
        </w:rPr>
        <w:t xml:space="preserve"> </w:t>
      </w:r>
      <w:r>
        <w:rPr>
          <w:rFonts w:ascii="Times New Roman" w:eastAsia="Times New Roman" w:hAnsi="Times New Roman" w:cs="Times New Roman"/>
          <w:sz w:val="24"/>
          <w:szCs w:val="24"/>
          <w:lang w:bidi="th-TH"/>
        </w:rPr>
        <w:t>a sense of idealism, personal challenge, and action and personal example</w:t>
      </w:r>
      <w:r w:rsidRPr="00912073">
        <w:rPr>
          <w:rFonts w:ascii="Times New Roman" w:eastAsia="Times New Roman" w:hAnsi="Times New Roman" w:cs="Times New Roman"/>
          <w:sz w:val="24"/>
          <w:szCs w:val="24"/>
          <w:lang w:bidi="th-TH"/>
        </w:rPr>
        <w:t xml:space="preserve">. Thanks to the </w:t>
      </w:r>
      <w:proofErr w:type="spellStart"/>
      <w:r w:rsidRPr="00912073">
        <w:rPr>
          <w:rFonts w:ascii="Times New Roman" w:eastAsia="Times New Roman" w:hAnsi="Times New Roman" w:cs="Times New Roman"/>
          <w:sz w:val="24"/>
          <w:szCs w:val="24"/>
          <w:lang w:bidi="th-TH"/>
        </w:rPr>
        <w:t>GoMakeADifference</w:t>
      </w:r>
      <w:proofErr w:type="spellEnd"/>
      <w:r w:rsidRPr="00912073">
        <w:rPr>
          <w:rFonts w:ascii="Times New Roman" w:eastAsia="Times New Roman" w:hAnsi="Times New Roman" w:cs="Times New Roman"/>
          <w:sz w:val="24"/>
          <w:szCs w:val="24"/>
          <w:lang w:bidi="th-TH"/>
        </w:rPr>
        <w:t xml:space="preserve"> grant, this project showed us that even small initiatives can inspire systemic change when young people are trusted with responsibility.</w:t>
      </w:r>
    </w:p>
    <w:p w:rsidR="005F3EA3" w:rsidRPr="005F3EA3" w:rsidRDefault="005F3EA3" w:rsidP="007D6E34">
      <w:pPr>
        <w:shd w:val="clear" w:color="auto" w:fill="FDE9D9" w:themeFill="accent6" w:themeFillTint="33"/>
        <w:spacing w:after="0" w:line="240" w:lineRule="auto"/>
        <w:outlineLvl w:val="2"/>
        <w:rPr>
          <w:rFonts w:ascii="Times New Roman" w:eastAsia="Times New Roman" w:hAnsi="Times New Roman" w:cs="Times New Roman"/>
          <w:b/>
          <w:bCs/>
          <w:sz w:val="32"/>
          <w:szCs w:val="32"/>
          <w:lang w:bidi="th-TH"/>
        </w:rPr>
      </w:pPr>
      <w:r w:rsidRPr="005F3EA3">
        <w:rPr>
          <w:rFonts w:ascii="Times New Roman" w:eastAsia="Times New Roman" w:hAnsi="Times New Roman" w:cs="Times New Roman"/>
          <w:b/>
          <w:bCs/>
          <w:color w:val="000000"/>
          <w:sz w:val="28"/>
          <w:szCs w:val="28"/>
          <w:lang w:bidi="th-TH"/>
        </w:rPr>
        <w:t>What we would do differently</w:t>
      </w:r>
    </w:p>
    <w:p w:rsidR="007D6E34" w:rsidRDefault="007D6E34" w:rsidP="005F3EA3">
      <w:pPr>
        <w:spacing w:after="0" w:line="240" w:lineRule="auto"/>
        <w:outlineLvl w:val="0"/>
        <w:rPr>
          <w:rFonts w:ascii="Times New Roman" w:eastAsia="Times New Roman" w:hAnsi="Times New Roman" w:cs="Times New Roman"/>
          <w:color w:val="000000"/>
          <w:kern w:val="36"/>
          <w:sz w:val="24"/>
          <w:szCs w:val="24"/>
          <w:lang w:bidi="th-TH"/>
        </w:rPr>
      </w:pPr>
    </w:p>
    <w:p w:rsidR="00F15C09" w:rsidRPr="00BD4515" w:rsidRDefault="00BD4515" w:rsidP="00BD4515">
      <w:pPr>
        <w:spacing w:after="0" w:line="240" w:lineRule="auto"/>
        <w:jc w:val="both"/>
        <w:outlineLvl w:val="0"/>
        <w:rPr>
          <w:rFonts w:ascii="Times New Roman" w:eastAsia="Times New Roman" w:hAnsi="Times New Roman" w:cs="Times New Roman"/>
          <w:b/>
          <w:bCs/>
          <w:color w:val="000000"/>
          <w:kern w:val="36"/>
          <w:sz w:val="24"/>
          <w:szCs w:val="24"/>
          <w:lang w:bidi="th-TH"/>
        </w:rPr>
      </w:pPr>
      <w:r w:rsidRPr="00BD4515">
        <w:rPr>
          <w:rFonts w:ascii="Times New Roman" w:hAnsi="Times New Roman" w:cs="Times New Roman"/>
          <w:sz w:val="24"/>
          <w:szCs w:val="24"/>
        </w:rPr>
        <w:t xml:space="preserve">If we were to run this project again, we would begin the process of engaging schools much earlier, allowing more time to build trust and confirm participation. We would also allocate a greater portion of the budget to transportation, which would make it possible to reach more remote areas such as </w:t>
      </w:r>
      <w:proofErr w:type="spellStart"/>
      <w:r w:rsidRPr="00BD4515">
        <w:rPr>
          <w:rFonts w:ascii="Times New Roman" w:hAnsi="Times New Roman" w:cs="Times New Roman"/>
          <w:sz w:val="24"/>
          <w:szCs w:val="24"/>
        </w:rPr>
        <w:t>Vangvieng</w:t>
      </w:r>
      <w:proofErr w:type="spellEnd"/>
      <w:r w:rsidRPr="00BD4515">
        <w:rPr>
          <w:rFonts w:ascii="Times New Roman" w:hAnsi="Times New Roman" w:cs="Times New Roman"/>
          <w:sz w:val="24"/>
          <w:szCs w:val="24"/>
        </w:rPr>
        <w:t xml:space="preserve"> without compromising other activities.</w:t>
      </w:r>
    </w:p>
    <w:sectPr w:rsidR="00F15C09" w:rsidRPr="00BD4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D5C"/>
    <w:multiLevelType w:val="multilevel"/>
    <w:tmpl w:val="4222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331CE"/>
    <w:multiLevelType w:val="multilevel"/>
    <w:tmpl w:val="B54A6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9735F"/>
    <w:multiLevelType w:val="multilevel"/>
    <w:tmpl w:val="A2D2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84AE3"/>
    <w:multiLevelType w:val="multilevel"/>
    <w:tmpl w:val="413A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F40CC"/>
    <w:multiLevelType w:val="multilevel"/>
    <w:tmpl w:val="43E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F7FF5"/>
    <w:multiLevelType w:val="hybridMultilevel"/>
    <w:tmpl w:val="70944D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F72C8"/>
    <w:multiLevelType w:val="multilevel"/>
    <w:tmpl w:val="450E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33166"/>
    <w:multiLevelType w:val="multilevel"/>
    <w:tmpl w:val="A3D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44618"/>
    <w:multiLevelType w:val="multilevel"/>
    <w:tmpl w:val="9038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71C76"/>
    <w:multiLevelType w:val="multilevel"/>
    <w:tmpl w:val="2E1A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E1738"/>
    <w:multiLevelType w:val="multilevel"/>
    <w:tmpl w:val="053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EB477B"/>
    <w:multiLevelType w:val="multilevel"/>
    <w:tmpl w:val="E528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C253D2"/>
    <w:multiLevelType w:val="multilevel"/>
    <w:tmpl w:val="A7A0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AB28A6"/>
    <w:multiLevelType w:val="multilevel"/>
    <w:tmpl w:val="2ED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7C6A9B"/>
    <w:multiLevelType w:val="multilevel"/>
    <w:tmpl w:val="028A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847B47"/>
    <w:multiLevelType w:val="multilevel"/>
    <w:tmpl w:val="2B34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321309"/>
    <w:multiLevelType w:val="multilevel"/>
    <w:tmpl w:val="EE8E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AB78F4"/>
    <w:multiLevelType w:val="multilevel"/>
    <w:tmpl w:val="FA1A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6B3CA6"/>
    <w:multiLevelType w:val="multilevel"/>
    <w:tmpl w:val="DB7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E21B5"/>
    <w:multiLevelType w:val="hybridMultilevel"/>
    <w:tmpl w:val="CF0A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4E6FB7"/>
    <w:multiLevelType w:val="multilevel"/>
    <w:tmpl w:val="25C8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8"/>
  </w:num>
  <w:num w:numId="4">
    <w:abstractNumId w:val="14"/>
  </w:num>
  <w:num w:numId="5">
    <w:abstractNumId w:val="18"/>
  </w:num>
  <w:num w:numId="6">
    <w:abstractNumId w:val="7"/>
  </w:num>
  <w:num w:numId="7">
    <w:abstractNumId w:val="4"/>
  </w:num>
  <w:num w:numId="8">
    <w:abstractNumId w:val="17"/>
  </w:num>
  <w:num w:numId="9">
    <w:abstractNumId w:val="20"/>
  </w:num>
  <w:num w:numId="10">
    <w:abstractNumId w:val="6"/>
  </w:num>
  <w:num w:numId="11">
    <w:abstractNumId w:val="5"/>
  </w:num>
  <w:num w:numId="12">
    <w:abstractNumId w:val="9"/>
  </w:num>
  <w:num w:numId="13">
    <w:abstractNumId w:val="19"/>
  </w:num>
  <w:num w:numId="14">
    <w:abstractNumId w:val="11"/>
  </w:num>
  <w:num w:numId="15">
    <w:abstractNumId w:val="13"/>
  </w:num>
  <w:num w:numId="16">
    <w:abstractNumId w:val="1"/>
  </w:num>
  <w:num w:numId="17">
    <w:abstractNumId w:val="15"/>
  </w:num>
  <w:num w:numId="18">
    <w:abstractNumId w:val="10"/>
  </w:num>
  <w:num w:numId="19">
    <w:abstractNumId w:val="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A3"/>
    <w:rsid w:val="000C620A"/>
    <w:rsid w:val="001C4084"/>
    <w:rsid w:val="001E6075"/>
    <w:rsid w:val="001F3B34"/>
    <w:rsid w:val="002A72F4"/>
    <w:rsid w:val="002D6DCB"/>
    <w:rsid w:val="002D706E"/>
    <w:rsid w:val="003D0223"/>
    <w:rsid w:val="003E3A27"/>
    <w:rsid w:val="00485415"/>
    <w:rsid w:val="00515232"/>
    <w:rsid w:val="005F3EA3"/>
    <w:rsid w:val="006245AE"/>
    <w:rsid w:val="00642CB2"/>
    <w:rsid w:val="00715BB5"/>
    <w:rsid w:val="007D6E34"/>
    <w:rsid w:val="008839FE"/>
    <w:rsid w:val="00912073"/>
    <w:rsid w:val="00983374"/>
    <w:rsid w:val="00997D6F"/>
    <w:rsid w:val="00A44C9B"/>
    <w:rsid w:val="00AC5DE2"/>
    <w:rsid w:val="00AE0E91"/>
    <w:rsid w:val="00AE494C"/>
    <w:rsid w:val="00BD4515"/>
    <w:rsid w:val="00CC04C7"/>
    <w:rsid w:val="00CF11EC"/>
    <w:rsid w:val="00E10CE1"/>
    <w:rsid w:val="00E32DA4"/>
    <w:rsid w:val="00E81F80"/>
    <w:rsid w:val="00E967A5"/>
    <w:rsid w:val="00ED6FB0"/>
    <w:rsid w:val="00F15C09"/>
    <w:rsid w:val="00F25748"/>
    <w:rsid w:val="00F67AA0"/>
    <w:rsid w:val="00F72F86"/>
    <w:rsid w:val="00FB34D1"/>
    <w:rsid w:val="00FC12B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3EA3"/>
    <w:pPr>
      <w:spacing w:before="100" w:beforeAutospacing="1" w:after="100" w:afterAutospacing="1" w:line="240" w:lineRule="auto"/>
      <w:outlineLvl w:val="0"/>
    </w:pPr>
    <w:rPr>
      <w:rFonts w:ascii="Times New Roman" w:eastAsia="Times New Roman" w:hAnsi="Times New Roman" w:cs="Times New Roman"/>
      <w:b/>
      <w:bCs/>
      <w:kern w:val="36"/>
      <w:sz w:val="48"/>
      <w:szCs w:val="48"/>
      <w:lang w:bidi="th-TH"/>
    </w:rPr>
  </w:style>
  <w:style w:type="paragraph" w:styleId="Heading2">
    <w:name w:val="heading 2"/>
    <w:basedOn w:val="Normal"/>
    <w:link w:val="Heading2Char"/>
    <w:uiPriority w:val="9"/>
    <w:qFormat/>
    <w:rsid w:val="005F3EA3"/>
    <w:pPr>
      <w:spacing w:before="100" w:beforeAutospacing="1" w:after="100" w:afterAutospacing="1" w:line="240" w:lineRule="auto"/>
      <w:outlineLvl w:val="1"/>
    </w:pPr>
    <w:rPr>
      <w:rFonts w:ascii="Times New Roman" w:eastAsia="Times New Roman" w:hAnsi="Times New Roman" w:cs="Times New Roman"/>
      <w:b/>
      <w:bCs/>
      <w:sz w:val="36"/>
      <w:szCs w:val="36"/>
      <w:lang w:bidi="th-TH"/>
    </w:rPr>
  </w:style>
  <w:style w:type="paragraph" w:styleId="Heading3">
    <w:name w:val="heading 3"/>
    <w:basedOn w:val="Normal"/>
    <w:link w:val="Heading3Char"/>
    <w:uiPriority w:val="9"/>
    <w:qFormat/>
    <w:rsid w:val="005F3EA3"/>
    <w:pPr>
      <w:spacing w:before="100" w:beforeAutospacing="1" w:after="100" w:afterAutospacing="1" w:line="240" w:lineRule="auto"/>
      <w:outlineLvl w:val="2"/>
    </w:pPr>
    <w:rPr>
      <w:rFonts w:ascii="Times New Roman" w:eastAsia="Times New Roman" w:hAnsi="Times New Roman" w:cs="Times New Roman"/>
      <w:b/>
      <w:bCs/>
      <w:sz w:val="27"/>
      <w:szCs w:val="27"/>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EA3"/>
    <w:rPr>
      <w:rFonts w:ascii="Times New Roman" w:eastAsia="Times New Roman" w:hAnsi="Times New Roman" w:cs="Times New Roman"/>
      <w:b/>
      <w:bCs/>
      <w:kern w:val="36"/>
      <w:sz w:val="48"/>
      <w:szCs w:val="48"/>
      <w:lang w:bidi="th-TH"/>
    </w:rPr>
  </w:style>
  <w:style w:type="character" w:customStyle="1" w:styleId="Heading2Char">
    <w:name w:val="Heading 2 Char"/>
    <w:basedOn w:val="DefaultParagraphFont"/>
    <w:link w:val="Heading2"/>
    <w:uiPriority w:val="9"/>
    <w:rsid w:val="005F3EA3"/>
    <w:rPr>
      <w:rFonts w:ascii="Times New Roman" w:eastAsia="Times New Roman" w:hAnsi="Times New Roman" w:cs="Times New Roman"/>
      <w:b/>
      <w:bCs/>
      <w:sz w:val="36"/>
      <w:szCs w:val="36"/>
      <w:lang w:bidi="th-TH"/>
    </w:rPr>
  </w:style>
  <w:style w:type="character" w:customStyle="1" w:styleId="Heading3Char">
    <w:name w:val="Heading 3 Char"/>
    <w:basedOn w:val="DefaultParagraphFont"/>
    <w:link w:val="Heading3"/>
    <w:uiPriority w:val="9"/>
    <w:rsid w:val="005F3EA3"/>
    <w:rPr>
      <w:rFonts w:ascii="Times New Roman" w:eastAsia="Times New Roman" w:hAnsi="Times New Roman" w:cs="Times New Roman"/>
      <w:b/>
      <w:bCs/>
      <w:sz w:val="27"/>
      <w:szCs w:val="27"/>
      <w:lang w:bidi="th-TH"/>
    </w:rPr>
  </w:style>
  <w:style w:type="paragraph" w:styleId="NormalWeb">
    <w:name w:val="Normal (Web)"/>
    <w:basedOn w:val="Normal"/>
    <w:uiPriority w:val="99"/>
    <w:unhideWhenUsed/>
    <w:rsid w:val="005F3EA3"/>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Hyperlink">
    <w:name w:val="Hyperlink"/>
    <w:basedOn w:val="DefaultParagraphFont"/>
    <w:uiPriority w:val="99"/>
    <w:semiHidden/>
    <w:unhideWhenUsed/>
    <w:rsid w:val="005F3EA3"/>
    <w:rPr>
      <w:color w:val="0000FF"/>
      <w:u w:val="single"/>
    </w:rPr>
  </w:style>
  <w:style w:type="character" w:styleId="Emphasis">
    <w:name w:val="Emphasis"/>
    <w:basedOn w:val="DefaultParagraphFont"/>
    <w:uiPriority w:val="20"/>
    <w:qFormat/>
    <w:rsid w:val="003D0223"/>
    <w:rPr>
      <w:i/>
      <w:iCs/>
    </w:rPr>
  </w:style>
  <w:style w:type="character" w:styleId="Strong">
    <w:name w:val="Strong"/>
    <w:basedOn w:val="DefaultParagraphFont"/>
    <w:uiPriority w:val="22"/>
    <w:qFormat/>
    <w:rsid w:val="003D0223"/>
    <w:rPr>
      <w:b/>
      <w:bCs/>
    </w:rPr>
  </w:style>
  <w:style w:type="paragraph" w:styleId="ListParagraph">
    <w:name w:val="List Paragraph"/>
    <w:basedOn w:val="Normal"/>
    <w:uiPriority w:val="34"/>
    <w:qFormat/>
    <w:rsid w:val="00FC12BE"/>
    <w:pPr>
      <w:ind w:left="720"/>
      <w:contextualSpacing/>
    </w:pPr>
  </w:style>
  <w:style w:type="table" w:styleId="TableGrid">
    <w:name w:val="Table Grid"/>
    <w:basedOn w:val="TableNormal"/>
    <w:uiPriority w:val="59"/>
    <w:rsid w:val="00997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3EA3"/>
    <w:pPr>
      <w:spacing w:before="100" w:beforeAutospacing="1" w:after="100" w:afterAutospacing="1" w:line="240" w:lineRule="auto"/>
      <w:outlineLvl w:val="0"/>
    </w:pPr>
    <w:rPr>
      <w:rFonts w:ascii="Times New Roman" w:eastAsia="Times New Roman" w:hAnsi="Times New Roman" w:cs="Times New Roman"/>
      <w:b/>
      <w:bCs/>
      <w:kern w:val="36"/>
      <w:sz w:val="48"/>
      <w:szCs w:val="48"/>
      <w:lang w:bidi="th-TH"/>
    </w:rPr>
  </w:style>
  <w:style w:type="paragraph" w:styleId="Heading2">
    <w:name w:val="heading 2"/>
    <w:basedOn w:val="Normal"/>
    <w:link w:val="Heading2Char"/>
    <w:uiPriority w:val="9"/>
    <w:qFormat/>
    <w:rsid w:val="005F3EA3"/>
    <w:pPr>
      <w:spacing w:before="100" w:beforeAutospacing="1" w:after="100" w:afterAutospacing="1" w:line="240" w:lineRule="auto"/>
      <w:outlineLvl w:val="1"/>
    </w:pPr>
    <w:rPr>
      <w:rFonts w:ascii="Times New Roman" w:eastAsia="Times New Roman" w:hAnsi="Times New Roman" w:cs="Times New Roman"/>
      <w:b/>
      <w:bCs/>
      <w:sz w:val="36"/>
      <w:szCs w:val="36"/>
      <w:lang w:bidi="th-TH"/>
    </w:rPr>
  </w:style>
  <w:style w:type="paragraph" w:styleId="Heading3">
    <w:name w:val="heading 3"/>
    <w:basedOn w:val="Normal"/>
    <w:link w:val="Heading3Char"/>
    <w:uiPriority w:val="9"/>
    <w:qFormat/>
    <w:rsid w:val="005F3EA3"/>
    <w:pPr>
      <w:spacing w:before="100" w:beforeAutospacing="1" w:after="100" w:afterAutospacing="1" w:line="240" w:lineRule="auto"/>
      <w:outlineLvl w:val="2"/>
    </w:pPr>
    <w:rPr>
      <w:rFonts w:ascii="Times New Roman" w:eastAsia="Times New Roman" w:hAnsi="Times New Roman" w:cs="Times New Roman"/>
      <w:b/>
      <w:bCs/>
      <w:sz w:val="27"/>
      <w:szCs w:val="27"/>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EA3"/>
    <w:rPr>
      <w:rFonts w:ascii="Times New Roman" w:eastAsia="Times New Roman" w:hAnsi="Times New Roman" w:cs="Times New Roman"/>
      <w:b/>
      <w:bCs/>
      <w:kern w:val="36"/>
      <w:sz w:val="48"/>
      <w:szCs w:val="48"/>
      <w:lang w:bidi="th-TH"/>
    </w:rPr>
  </w:style>
  <w:style w:type="character" w:customStyle="1" w:styleId="Heading2Char">
    <w:name w:val="Heading 2 Char"/>
    <w:basedOn w:val="DefaultParagraphFont"/>
    <w:link w:val="Heading2"/>
    <w:uiPriority w:val="9"/>
    <w:rsid w:val="005F3EA3"/>
    <w:rPr>
      <w:rFonts w:ascii="Times New Roman" w:eastAsia="Times New Roman" w:hAnsi="Times New Roman" w:cs="Times New Roman"/>
      <w:b/>
      <w:bCs/>
      <w:sz w:val="36"/>
      <w:szCs w:val="36"/>
      <w:lang w:bidi="th-TH"/>
    </w:rPr>
  </w:style>
  <w:style w:type="character" w:customStyle="1" w:styleId="Heading3Char">
    <w:name w:val="Heading 3 Char"/>
    <w:basedOn w:val="DefaultParagraphFont"/>
    <w:link w:val="Heading3"/>
    <w:uiPriority w:val="9"/>
    <w:rsid w:val="005F3EA3"/>
    <w:rPr>
      <w:rFonts w:ascii="Times New Roman" w:eastAsia="Times New Roman" w:hAnsi="Times New Roman" w:cs="Times New Roman"/>
      <w:b/>
      <w:bCs/>
      <w:sz w:val="27"/>
      <w:szCs w:val="27"/>
      <w:lang w:bidi="th-TH"/>
    </w:rPr>
  </w:style>
  <w:style w:type="paragraph" w:styleId="NormalWeb">
    <w:name w:val="Normal (Web)"/>
    <w:basedOn w:val="Normal"/>
    <w:uiPriority w:val="99"/>
    <w:unhideWhenUsed/>
    <w:rsid w:val="005F3EA3"/>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Hyperlink">
    <w:name w:val="Hyperlink"/>
    <w:basedOn w:val="DefaultParagraphFont"/>
    <w:uiPriority w:val="99"/>
    <w:semiHidden/>
    <w:unhideWhenUsed/>
    <w:rsid w:val="005F3EA3"/>
    <w:rPr>
      <w:color w:val="0000FF"/>
      <w:u w:val="single"/>
    </w:rPr>
  </w:style>
  <w:style w:type="character" w:styleId="Emphasis">
    <w:name w:val="Emphasis"/>
    <w:basedOn w:val="DefaultParagraphFont"/>
    <w:uiPriority w:val="20"/>
    <w:qFormat/>
    <w:rsid w:val="003D0223"/>
    <w:rPr>
      <w:i/>
      <w:iCs/>
    </w:rPr>
  </w:style>
  <w:style w:type="character" w:styleId="Strong">
    <w:name w:val="Strong"/>
    <w:basedOn w:val="DefaultParagraphFont"/>
    <w:uiPriority w:val="22"/>
    <w:qFormat/>
    <w:rsid w:val="003D0223"/>
    <w:rPr>
      <w:b/>
      <w:bCs/>
    </w:rPr>
  </w:style>
  <w:style w:type="paragraph" w:styleId="ListParagraph">
    <w:name w:val="List Paragraph"/>
    <w:basedOn w:val="Normal"/>
    <w:uiPriority w:val="34"/>
    <w:qFormat/>
    <w:rsid w:val="00FC12BE"/>
    <w:pPr>
      <w:ind w:left="720"/>
      <w:contextualSpacing/>
    </w:pPr>
  </w:style>
  <w:style w:type="table" w:styleId="TableGrid">
    <w:name w:val="Table Grid"/>
    <w:basedOn w:val="TableNormal"/>
    <w:uiPriority w:val="59"/>
    <w:rsid w:val="00997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22">
      <w:bodyDiv w:val="1"/>
      <w:marLeft w:val="0"/>
      <w:marRight w:val="0"/>
      <w:marTop w:val="0"/>
      <w:marBottom w:val="0"/>
      <w:divBdr>
        <w:top w:val="none" w:sz="0" w:space="0" w:color="auto"/>
        <w:left w:val="none" w:sz="0" w:space="0" w:color="auto"/>
        <w:bottom w:val="none" w:sz="0" w:space="0" w:color="auto"/>
        <w:right w:val="none" w:sz="0" w:space="0" w:color="auto"/>
      </w:divBdr>
    </w:div>
    <w:div w:id="172573962">
      <w:bodyDiv w:val="1"/>
      <w:marLeft w:val="0"/>
      <w:marRight w:val="0"/>
      <w:marTop w:val="0"/>
      <w:marBottom w:val="0"/>
      <w:divBdr>
        <w:top w:val="none" w:sz="0" w:space="0" w:color="auto"/>
        <w:left w:val="none" w:sz="0" w:space="0" w:color="auto"/>
        <w:bottom w:val="none" w:sz="0" w:space="0" w:color="auto"/>
        <w:right w:val="none" w:sz="0" w:space="0" w:color="auto"/>
      </w:divBdr>
    </w:div>
    <w:div w:id="342051347">
      <w:bodyDiv w:val="1"/>
      <w:marLeft w:val="0"/>
      <w:marRight w:val="0"/>
      <w:marTop w:val="0"/>
      <w:marBottom w:val="0"/>
      <w:divBdr>
        <w:top w:val="none" w:sz="0" w:space="0" w:color="auto"/>
        <w:left w:val="none" w:sz="0" w:space="0" w:color="auto"/>
        <w:bottom w:val="none" w:sz="0" w:space="0" w:color="auto"/>
        <w:right w:val="none" w:sz="0" w:space="0" w:color="auto"/>
      </w:divBdr>
    </w:div>
    <w:div w:id="666640989">
      <w:bodyDiv w:val="1"/>
      <w:marLeft w:val="0"/>
      <w:marRight w:val="0"/>
      <w:marTop w:val="0"/>
      <w:marBottom w:val="0"/>
      <w:divBdr>
        <w:top w:val="none" w:sz="0" w:space="0" w:color="auto"/>
        <w:left w:val="none" w:sz="0" w:space="0" w:color="auto"/>
        <w:bottom w:val="none" w:sz="0" w:space="0" w:color="auto"/>
        <w:right w:val="none" w:sz="0" w:space="0" w:color="auto"/>
      </w:divBdr>
    </w:div>
    <w:div w:id="761873699">
      <w:bodyDiv w:val="1"/>
      <w:marLeft w:val="0"/>
      <w:marRight w:val="0"/>
      <w:marTop w:val="0"/>
      <w:marBottom w:val="0"/>
      <w:divBdr>
        <w:top w:val="none" w:sz="0" w:space="0" w:color="auto"/>
        <w:left w:val="none" w:sz="0" w:space="0" w:color="auto"/>
        <w:bottom w:val="none" w:sz="0" w:space="0" w:color="auto"/>
        <w:right w:val="none" w:sz="0" w:space="0" w:color="auto"/>
      </w:divBdr>
    </w:div>
    <w:div w:id="918902881">
      <w:bodyDiv w:val="1"/>
      <w:marLeft w:val="0"/>
      <w:marRight w:val="0"/>
      <w:marTop w:val="0"/>
      <w:marBottom w:val="0"/>
      <w:divBdr>
        <w:top w:val="none" w:sz="0" w:space="0" w:color="auto"/>
        <w:left w:val="none" w:sz="0" w:space="0" w:color="auto"/>
        <w:bottom w:val="none" w:sz="0" w:space="0" w:color="auto"/>
        <w:right w:val="none" w:sz="0" w:space="0" w:color="auto"/>
      </w:divBdr>
      <w:divsChild>
        <w:div w:id="325283434">
          <w:marLeft w:val="0"/>
          <w:marRight w:val="0"/>
          <w:marTop w:val="0"/>
          <w:marBottom w:val="0"/>
          <w:divBdr>
            <w:top w:val="none" w:sz="0" w:space="0" w:color="auto"/>
            <w:left w:val="none" w:sz="0" w:space="0" w:color="auto"/>
            <w:bottom w:val="none" w:sz="0" w:space="0" w:color="auto"/>
            <w:right w:val="none" w:sz="0" w:space="0" w:color="auto"/>
          </w:divBdr>
          <w:divsChild>
            <w:div w:id="188564398">
              <w:marLeft w:val="0"/>
              <w:marRight w:val="0"/>
              <w:marTop w:val="0"/>
              <w:marBottom w:val="0"/>
              <w:divBdr>
                <w:top w:val="none" w:sz="0" w:space="0" w:color="auto"/>
                <w:left w:val="none" w:sz="0" w:space="0" w:color="auto"/>
                <w:bottom w:val="none" w:sz="0" w:space="0" w:color="auto"/>
                <w:right w:val="none" w:sz="0" w:space="0" w:color="auto"/>
              </w:divBdr>
            </w:div>
          </w:divsChild>
        </w:div>
        <w:div w:id="469984101">
          <w:marLeft w:val="0"/>
          <w:marRight w:val="0"/>
          <w:marTop w:val="0"/>
          <w:marBottom w:val="0"/>
          <w:divBdr>
            <w:top w:val="none" w:sz="0" w:space="0" w:color="auto"/>
            <w:left w:val="none" w:sz="0" w:space="0" w:color="auto"/>
            <w:bottom w:val="none" w:sz="0" w:space="0" w:color="auto"/>
            <w:right w:val="none" w:sz="0" w:space="0" w:color="auto"/>
          </w:divBdr>
          <w:divsChild>
            <w:div w:id="1958680101">
              <w:marLeft w:val="0"/>
              <w:marRight w:val="0"/>
              <w:marTop w:val="0"/>
              <w:marBottom w:val="0"/>
              <w:divBdr>
                <w:top w:val="none" w:sz="0" w:space="0" w:color="auto"/>
                <w:left w:val="none" w:sz="0" w:space="0" w:color="auto"/>
                <w:bottom w:val="none" w:sz="0" w:space="0" w:color="auto"/>
                <w:right w:val="none" w:sz="0" w:space="0" w:color="auto"/>
              </w:divBdr>
            </w:div>
          </w:divsChild>
        </w:div>
        <w:div w:id="1025667459">
          <w:marLeft w:val="0"/>
          <w:marRight w:val="0"/>
          <w:marTop w:val="0"/>
          <w:marBottom w:val="0"/>
          <w:divBdr>
            <w:top w:val="none" w:sz="0" w:space="0" w:color="auto"/>
            <w:left w:val="none" w:sz="0" w:space="0" w:color="auto"/>
            <w:bottom w:val="none" w:sz="0" w:space="0" w:color="auto"/>
            <w:right w:val="none" w:sz="0" w:space="0" w:color="auto"/>
          </w:divBdr>
          <w:divsChild>
            <w:div w:id="815729750">
              <w:marLeft w:val="0"/>
              <w:marRight w:val="0"/>
              <w:marTop w:val="0"/>
              <w:marBottom w:val="0"/>
              <w:divBdr>
                <w:top w:val="none" w:sz="0" w:space="0" w:color="auto"/>
                <w:left w:val="none" w:sz="0" w:space="0" w:color="auto"/>
                <w:bottom w:val="none" w:sz="0" w:space="0" w:color="auto"/>
                <w:right w:val="none" w:sz="0" w:space="0" w:color="auto"/>
              </w:divBdr>
            </w:div>
          </w:divsChild>
        </w:div>
        <w:div w:id="1086464288">
          <w:marLeft w:val="0"/>
          <w:marRight w:val="0"/>
          <w:marTop w:val="0"/>
          <w:marBottom w:val="0"/>
          <w:divBdr>
            <w:top w:val="none" w:sz="0" w:space="0" w:color="auto"/>
            <w:left w:val="none" w:sz="0" w:space="0" w:color="auto"/>
            <w:bottom w:val="none" w:sz="0" w:space="0" w:color="auto"/>
            <w:right w:val="none" w:sz="0" w:space="0" w:color="auto"/>
          </w:divBdr>
          <w:divsChild>
            <w:div w:id="1697580524">
              <w:marLeft w:val="0"/>
              <w:marRight w:val="0"/>
              <w:marTop w:val="0"/>
              <w:marBottom w:val="0"/>
              <w:divBdr>
                <w:top w:val="none" w:sz="0" w:space="0" w:color="auto"/>
                <w:left w:val="none" w:sz="0" w:space="0" w:color="auto"/>
                <w:bottom w:val="none" w:sz="0" w:space="0" w:color="auto"/>
                <w:right w:val="none" w:sz="0" w:space="0" w:color="auto"/>
              </w:divBdr>
            </w:div>
          </w:divsChild>
        </w:div>
        <w:div w:id="278725966">
          <w:marLeft w:val="0"/>
          <w:marRight w:val="0"/>
          <w:marTop w:val="0"/>
          <w:marBottom w:val="0"/>
          <w:divBdr>
            <w:top w:val="none" w:sz="0" w:space="0" w:color="auto"/>
            <w:left w:val="none" w:sz="0" w:space="0" w:color="auto"/>
            <w:bottom w:val="none" w:sz="0" w:space="0" w:color="auto"/>
            <w:right w:val="none" w:sz="0" w:space="0" w:color="auto"/>
          </w:divBdr>
          <w:divsChild>
            <w:div w:id="1312908425">
              <w:marLeft w:val="0"/>
              <w:marRight w:val="0"/>
              <w:marTop w:val="0"/>
              <w:marBottom w:val="0"/>
              <w:divBdr>
                <w:top w:val="none" w:sz="0" w:space="0" w:color="auto"/>
                <w:left w:val="none" w:sz="0" w:space="0" w:color="auto"/>
                <w:bottom w:val="none" w:sz="0" w:space="0" w:color="auto"/>
                <w:right w:val="none" w:sz="0" w:space="0" w:color="auto"/>
              </w:divBdr>
            </w:div>
          </w:divsChild>
        </w:div>
        <w:div w:id="1010522778">
          <w:marLeft w:val="0"/>
          <w:marRight w:val="0"/>
          <w:marTop w:val="0"/>
          <w:marBottom w:val="0"/>
          <w:divBdr>
            <w:top w:val="none" w:sz="0" w:space="0" w:color="auto"/>
            <w:left w:val="none" w:sz="0" w:space="0" w:color="auto"/>
            <w:bottom w:val="none" w:sz="0" w:space="0" w:color="auto"/>
            <w:right w:val="none" w:sz="0" w:space="0" w:color="auto"/>
          </w:divBdr>
          <w:divsChild>
            <w:div w:id="396517521">
              <w:marLeft w:val="0"/>
              <w:marRight w:val="0"/>
              <w:marTop w:val="0"/>
              <w:marBottom w:val="0"/>
              <w:divBdr>
                <w:top w:val="none" w:sz="0" w:space="0" w:color="auto"/>
                <w:left w:val="none" w:sz="0" w:space="0" w:color="auto"/>
                <w:bottom w:val="none" w:sz="0" w:space="0" w:color="auto"/>
                <w:right w:val="none" w:sz="0" w:space="0" w:color="auto"/>
              </w:divBdr>
            </w:div>
          </w:divsChild>
        </w:div>
        <w:div w:id="1669484593">
          <w:marLeft w:val="0"/>
          <w:marRight w:val="0"/>
          <w:marTop w:val="0"/>
          <w:marBottom w:val="0"/>
          <w:divBdr>
            <w:top w:val="none" w:sz="0" w:space="0" w:color="auto"/>
            <w:left w:val="none" w:sz="0" w:space="0" w:color="auto"/>
            <w:bottom w:val="none" w:sz="0" w:space="0" w:color="auto"/>
            <w:right w:val="none" w:sz="0" w:space="0" w:color="auto"/>
          </w:divBdr>
          <w:divsChild>
            <w:div w:id="1589077789">
              <w:marLeft w:val="0"/>
              <w:marRight w:val="0"/>
              <w:marTop w:val="0"/>
              <w:marBottom w:val="0"/>
              <w:divBdr>
                <w:top w:val="none" w:sz="0" w:space="0" w:color="auto"/>
                <w:left w:val="none" w:sz="0" w:space="0" w:color="auto"/>
                <w:bottom w:val="none" w:sz="0" w:space="0" w:color="auto"/>
                <w:right w:val="none" w:sz="0" w:space="0" w:color="auto"/>
              </w:divBdr>
            </w:div>
          </w:divsChild>
        </w:div>
        <w:div w:id="934286390">
          <w:marLeft w:val="0"/>
          <w:marRight w:val="0"/>
          <w:marTop w:val="0"/>
          <w:marBottom w:val="0"/>
          <w:divBdr>
            <w:top w:val="none" w:sz="0" w:space="0" w:color="auto"/>
            <w:left w:val="none" w:sz="0" w:space="0" w:color="auto"/>
            <w:bottom w:val="none" w:sz="0" w:space="0" w:color="auto"/>
            <w:right w:val="none" w:sz="0" w:space="0" w:color="auto"/>
          </w:divBdr>
          <w:divsChild>
            <w:div w:id="2017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5790">
      <w:bodyDiv w:val="1"/>
      <w:marLeft w:val="0"/>
      <w:marRight w:val="0"/>
      <w:marTop w:val="0"/>
      <w:marBottom w:val="0"/>
      <w:divBdr>
        <w:top w:val="none" w:sz="0" w:space="0" w:color="auto"/>
        <w:left w:val="none" w:sz="0" w:space="0" w:color="auto"/>
        <w:bottom w:val="none" w:sz="0" w:space="0" w:color="auto"/>
        <w:right w:val="none" w:sz="0" w:space="0" w:color="auto"/>
      </w:divBdr>
    </w:div>
    <w:div w:id="1052726763">
      <w:bodyDiv w:val="1"/>
      <w:marLeft w:val="0"/>
      <w:marRight w:val="0"/>
      <w:marTop w:val="0"/>
      <w:marBottom w:val="0"/>
      <w:divBdr>
        <w:top w:val="none" w:sz="0" w:space="0" w:color="auto"/>
        <w:left w:val="none" w:sz="0" w:space="0" w:color="auto"/>
        <w:bottom w:val="none" w:sz="0" w:space="0" w:color="auto"/>
        <w:right w:val="none" w:sz="0" w:space="0" w:color="auto"/>
      </w:divBdr>
    </w:div>
    <w:div w:id="1177882670">
      <w:bodyDiv w:val="1"/>
      <w:marLeft w:val="0"/>
      <w:marRight w:val="0"/>
      <w:marTop w:val="0"/>
      <w:marBottom w:val="0"/>
      <w:divBdr>
        <w:top w:val="none" w:sz="0" w:space="0" w:color="auto"/>
        <w:left w:val="none" w:sz="0" w:space="0" w:color="auto"/>
        <w:bottom w:val="none" w:sz="0" w:space="0" w:color="auto"/>
        <w:right w:val="none" w:sz="0" w:space="0" w:color="auto"/>
      </w:divBdr>
    </w:div>
    <w:div w:id="1408769073">
      <w:bodyDiv w:val="1"/>
      <w:marLeft w:val="0"/>
      <w:marRight w:val="0"/>
      <w:marTop w:val="0"/>
      <w:marBottom w:val="0"/>
      <w:divBdr>
        <w:top w:val="none" w:sz="0" w:space="0" w:color="auto"/>
        <w:left w:val="none" w:sz="0" w:space="0" w:color="auto"/>
        <w:bottom w:val="none" w:sz="0" w:space="0" w:color="auto"/>
        <w:right w:val="none" w:sz="0" w:space="0" w:color="auto"/>
      </w:divBdr>
    </w:div>
    <w:div w:id="1644656294">
      <w:bodyDiv w:val="1"/>
      <w:marLeft w:val="0"/>
      <w:marRight w:val="0"/>
      <w:marTop w:val="0"/>
      <w:marBottom w:val="0"/>
      <w:divBdr>
        <w:top w:val="none" w:sz="0" w:space="0" w:color="auto"/>
        <w:left w:val="none" w:sz="0" w:space="0" w:color="auto"/>
        <w:bottom w:val="none" w:sz="0" w:space="0" w:color="auto"/>
        <w:right w:val="none" w:sz="0" w:space="0" w:color="auto"/>
      </w:divBdr>
    </w:div>
    <w:div w:id="1741755242">
      <w:bodyDiv w:val="1"/>
      <w:marLeft w:val="0"/>
      <w:marRight w:val="0"/>
      <w:marTop w:val="0"/>
      <w:marBottom w:val="0"/>
      <w:divBdr>
        <w:top w:val="none" w:sz="0" w:space="0" w:color="auto"/>
        <w:left w:val="none" w:sz="0" w:space="0" w:color="auto"/>
        <w:bottom w:val="none" w:sz="0" w:space="0" w:color="auto"/>
        <w:right w:val="none" w:sz="0" w:space="0" w:color="auto"/>
      </w:divBdr>
    </w:div>
    <w:div w:id="17442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c:creator>
  <cp:lastModifiedBy>BL</cp:lastModifiedBy>
  <cp:revision>28</cp:revision>
  <dcterms:created xsi:type="dcterms:W3CDTF">2025-08-16T05:21:00Z</dcterms:created>
  <dcterms:modified xsi:type="dcterms:W3CDTF">2025-09-05T18:04:00Z</dcterms:modified>
</cp:coreProperties>
</file>